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100C7" w14:textId="4DA779E0" w:rsidR="00323F82" w:rsidRPr="00DC3AF8" w:rsidRDefault="00002D95" w:rsidP="00DC3AF8">
      <w:pPr>
        <w:pStyle w:val="Titre1"/>
        <w:spacing w:after="2040"/>
        <w:rPr>
          <w:sz w:val="72"/>
          <w:szCs w:val="72"/>
        </w:rPr>
      </w:pPr>
      <w:r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582C" wp14:editId="655A23B5">
                <wp:simplePos x="0" y="0"/>
                <wp:positionH relativeFrom="column">
                  <wp:posOffset>3596640</wp:posOffset>
                </wp:positionH>
                <wp:positionV relativeFrom="paragraph">
                  <wp:posOffset>370840</wp:posOffset>
                </wp:positionV>
                <wp:extent cx="1591310" cy="450215"/>
                <wp:effectExtent l="0" t="0" r="0" b="69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9131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FADB" w14:textId="7771AE23" w:rsidR="00F069AE" w:rsidRPr="000F34F4" w:rsidRDefault="00F069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4F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AVRIL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582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83.2pt;margin-top:29.2pt;width:125.3pt;height:35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" filled="f" stroked="f">
                <v:textbox>
                  <w:txbxContent>
                    <w:p w14:paraId="13F8FADB" w14:textId="7771AE23" w:rsidR="00F069AE" w:rsidRPr="000F34F4" w:rsidRDefault="00F069AE">
                      <w:pPr>
                        <w:rPr>
                          <w:sz w:val="28"/>
                          <w:szCs w:val="28"/>
                        </w:rPr>
                      </w:pPr>
                      <w:r w:rsidRPr="000F34F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AVRIL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4F4"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9995" wp14:editId="2CFB6589">
                <wp:simplePos x="0" y="0"/>
                <wp:positionH relativeFrom="column">
                  <wp:posOffset>-72390</wp:posOffset>
                </wp:positionH>
                <wp:positionV relativeFrom="paragraph">
                  <wp:posOffset>1289685</wp:posOffset>
                </wp:positionV>
                <wp:extent cx="6752590" cy="125222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4AE3F" w14:textId="3596D944" w:rsidR="00F069AE" w:rsidRDefault="00F069AE" w:rsidP="00AB5B2F">
                            <w:pPr>
                              <w:tabs>
                                <w:tab w:val="left" w:pos="3119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À renvoyer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par courrier </w:t>
                            </w:r>
                            <w:r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>à</w:t>
                            </w:r>
                            <w:r w:rsidR="00AB5B2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>IKAS-BI – 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 221 – 64502 SAINT JEAN DE LUZ</w:t>
                            </w:r>
                          </w:p>
                          <w:p w14:paraId="408A00DC" w14:textId="378D5E90" w:rsidR="00F069AE" w:rsidRDefault="00F069AE" w:rsidP="00AB5B2F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before="120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mail</w:t>
                            </w:r>
                            <w:r w:rsidR="00AB5B2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 ikas-bi@flarep.com</w:t>
                            </w:r>
                          </w:p>
                          <w:p w14:paraId="5DAD441A" w14:textId="5E49EB8F" w:rsidR="00F069AE" w:rsidRPr="00F825F7" w:rsidRDefault="00F069AE" w:rsidP="000F34F4">
                            <w:pPr>
                              <w:spacing w:before="24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Ce document est disponible en français et en euskara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 xml:space="preserve">sur le site </w:t>
                            </w:r>
                            <w:hyperlink r:id="rId7" w:history="1">
                              <w:r w:rsidRPr="00600E46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</w:rPr>
                                <w:t>http://www.ikasbi.com/enquete/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ainsi que les résultats de la 1</w:t>
                            </w:r>
                            <w:r w:rsidRPr="00F825F7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enquête</w:t>
                            </w:r>
                          </w:p>
                          <w:p w14:paraId="278A86C5" w14:textId="77777777" w:rsidR="00F069AE" w:rsidRPr="00F825F7" w:rsidRDefault="00F069AE" w:rsidP="00F825F7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999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7" type="#_x0000_t202" style="position:absolute;margin-left:-5.7pt;margin-top:101.55pt;width:531.7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" filled="f" stroked="f">
                <v:textbox>
                  <w:txbxContent>
                    <w:p w14:paraId="68C4AE3F" w14:textId="3596D944" w:rsidR="00F069AE" w:rsidRDefault="00F069AE" w:rsidP="00AB5B2F">
                      <w:pPr>
                        <w:tabs>
                          <w:tab w:val="left" w:pos="3119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7AD2">
                        <w:rPr>
                          <w:rFonts w:asciiTheme="minorHAnsi" w:hAnsiTheme="minorHAnsi" w:cstheme="minorHAnsi"/>
                          <w:b/>
                        </w:rPr>
                        <w:t xml:space="preserve">À renvoyer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par courrier </w:t>
                      </w:r>
                      <w:r w:rsidRPr="00CE7AD2">
                        <w:rPr>
                          <w:rFonts w:asciiTheme="minorHAnsi" w:hAnsiTheme="minorHAnsi" w:cstheme="minorHAnsi"/>
                          <w:b/>
                        </w:rPr>
                        <w:t>à</w:t>
                      </w:r>
                      <w:r w:rsidR="00AB5B2F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CE7AD2">
                        <w:rPr>
                          <w:rFonts w:asciiTheme="minorHAnsi" w:hAnsiTheme="minorHAnsi" w:cstheme="minorHAnsi"/>
                          <w:b/>
                        </w:rPr>
                        <w:t>IKAS-BI – B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P 221 – 64502 SAINT JEAN DE LUZ</w:t>
                      </w:r>
                    </w:p>
                    <w:p w14:paraId="408A00DC" w14:textId="378D5E90" w:rsidR="00F069AE" w:rsidRDefault="00F069AE" w:rsidP="00AB5B2F">
                      <w:pPr>
                        <w:tabs>
                          <w:tab w:val="left" w:pos="1418"/>
                          <w:tab w:val="left" w:pos="3119"/>
                        </w:tabs>
                        <w:spacing w:before="120"/>
                        <w:ind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par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mail</w:t>
                      </w:r>
                      <w:r w:rsidR="00AB5B2F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 ikas-bi@flarep.com</w:t>
                      </w:r>
                    </w:p>
                    <w:p w14:paraId="5DAD441A" w14:textId="5E49EB8F" w:rsidR="00F069AE" w:rsidRPr="00F825F7" w:rsidRDefault="00F069AE" w:rsidP="000F34F4">
                      <w:pPr>
                        <w:spacing w:before="24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Ce document est disponible en français et en euskara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br/>
                        <w:t xml:space="preserve">sur le site </w:t>
                      </w:r>
                      <w:hyperlink r:id="rId8" w:history="1">
                        <w:r w:rsidRPr="00600E46">
                          <w:rPr>
                            <w:rStyle w:val="Lienhypertexte"/>
                            <w:rFonts w:asciiTheme="minorHAnsi" w:hAnsiTheme="minorHAnsi" w:cstheme="minorHAnsi"/>
                            <w:b/>
                          </w:rPr>
                          <w:t>http://www.ikasbi.com/enquete/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ainsi que les résultats de la 1</w:t>
                      </w:r>
                      <w:r w:rsidRPr="00F825F7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enquête</w:t>
                      </w:r>
                    </w:p>
                    <w:p w14:paraId="278A86C5" w14:textId="77777777" w:rsidR="00F069AE" w:rsidRPr="00F825F7" w:rsidRDefault="00F069AE" w:rsidP="00F825F7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08D" w:rsidRPr="002C164B"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A99E" wp14:editId="65753641">
                <wp:simplePos x="0" y="0"/>
                <wp:positionH relativeFrom="column">
                  <wp:posOffset>4852035</wp:posOffset>
                </wp:positionH>
                <wp:positionV relativeFrom="paragraph">
                  <wp:posOffset>0</wp:posOffset>
                </wp:positionV>
                <wp:extent cx="1858645" cy="1717040"/>
                <wp:effectExtent l="0" t="0" r="0" b="1016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4FF88" w14:textId="6C57D17E" w:rsidR="00F069AE" w:rsidRDefault="00F069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F8D8F" wp14:editId="15D65E6B">
                                  <wp:extent cx="1623180" cy="1623180"/>
                                  <wp:effectExtent l="228600" t="228600" r="180340" b="231140"/>
                                  <wp:docPr id="18" name="Image 18" descr="VotreAv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otreAv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518450">
                                            <a:off x="0" y="0"/>
                                            <a:ext cx="1642269" cy="1642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A99E" id="Zone de texte 17" o:spid="_x0000_s1028" type="#_x0000_t202" style="position:absolute;margin-left:382.05pt;margin-top:0;width:146.3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" filled="f" stroked="f">
                <v:textbox>
                  <w:txbxContent>
                    <w:p w14:paraId="36B4FF88" w14:textId="6C57D17E" w:rsidR="00F069AE" w:rsidRDefault="00F069AE">
                      <w:r>
                        <w:rPr>
                          <w:noProof/>
                        </w:rPr>
                        <w:drawing>
                          <wp:inline distT="0" distB="0" distL="0" distR="0" wp14:anchorId="180F8D8F" wp14:editId="15D65E6B">
                            <wp:extent cx="1623180" cy="1623180"/>
                            <wp:effectExtent l="228600" t="228600" r="180340" b="231140"/>
                            <wp:docPr id="18" name="Image 18" descr="VotreAv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otreAv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518450">
                                      <a:off x="0" y="0"/>
                                      <a:ext cx="1642269" cy="1642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28" w:rsidRPr="002C164B">
        <w:rPr>
          <w:color w:val="FF9300"/>
        </w:rPr>
        <w:t>Enquête</w:t>
      </w:r>
      <w:r w:rsidR="00215628" w:rsidRPr="002C164B">
        <w:rPr>
          <w:color w:val="FF9300"/>
        </w:rPr>
        <w:br/>
      </w:r>
      <w:r w:rsidR="00215628" w:rsidRPr="004D47C4">
        <w:rPr>
          <w:sz w:val="56"/>
          <w:szCs w:val="56"/>
        </w:rPr>
        <w:t>Parents d’élèves bilingues</w:t>
      </w:r>
    </w:p>
    <w:p w14:paraId="0AD7E349" w14:textId="77777777" w:rsidR="00524CE5" w:rsidRPr="002C164B" w:rsidRDefault="00524CE5" w:rsidP="00F825F7">
      <w:pPr>
        <w:pStyle w:val="Titre2"/>
        <w:pBdr>
          <w:top w:val="single" w:sz="24" w:space="5" w:color="2A2A2A" w:themeColor="text2"/>
        </w:pBdr>
        <w:rPr>
          <w:color w:val="FF9300"/>
        </w:rPr>
      </w:pPr>
      <w:r w:rsidRPr="002C164B">
        <w:rPr>
          <w:color w:val="FF9300"/>
        </w:rPr>
        <w:t>QUI SOMMES-NOUS ?</w:t>
      </w:r>
    </w:p>
    <w:p w14:paraId="17371C59" w14:textId="77777777" w:rsidR="00524CE5" w:rsidRPr="002C164B" w:rsidRDefault="00524CE5" w:rsidP="00483378">
      <w:pPr>
        <w:pBdr>
          <w:bottom w:val="single" w:sz="4" w:space="1" w:color="auto"/>
        </w:pBdr>
        <w:tabs>
          <w:tab w:val="left" w:pos="7938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t xml:space="preserve">Maman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Ama</w:t>
      </w:r>
      <w:proofErr w:type="spellEnd"/>
      <w:r w:rsidRPr="002C164B">
        <w:rPr>
          <w:rFonts w:asciiTheme="majorHAnsi" w:hAnsiTheme="majorHAnsi"/>
          <w:b/>
          <w:color w:val="FF9300"/>
          <w:sz w:val="28"/>
        </w:rPr>
        <w:tab/>
        <w:t xml:space="preserve">Papa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Aita</w:t>
      </w:r>
      <w:proofErr w:type="spellEnd"/>
    </w:p>
    <w:p w14:paraId="150F34D7" w14:textId="77777777" w:rsidR="00524CE5" w:rsidRDefault="00524CE5" w:rsidP="00524CE5">
      <w:pPr>
        <w:tabs>
          <w:tab w:val="center" w:pos="4820"/>
          <w:tab w:val="left" w:pos="7513"/>
          <w:tab w:val="left" w:pos="8931"/>
        </w:tabs>
        <w:rPr>
          <w:b/>
        </w:rPr>
      </w:pPr>
      <w:r>
        <w:rPr>
          <w:b/>
          <w:noProof/>
        </w:rPr>
        <w:drawing>
          <wp:inline distT="0" distB="0" distL="0" distR="0" wp14:anchorId="012B5880" wp14:editId="76EEE9C8">
            <wp:extent cx="571500" cy="501724"/>
            <wp:effectExtent l="0" t="0" r="0" b="6350"/>
            <wp:docPr id="2" name="Image 2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468BA235" wp14:editId="75DA96B4">
            <wp:extent cx="582148" cy="523240"/>
            <wp:effectExtent l="0" t="0" r="2540" b="10160"/>
            <wp:docPr id="3" name="Image 3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DD47438" wp14:editId="3A7B79DC">
            <wp:extent cx="571500" cy="501724"/>
            <wp:effectExtent l="0" t="0" r="0" b="6350"/>
            <wp:docPr id="4" name="Image 4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2DFECDE1" wp14:editId="232D0C3A">
            <wp:extent cx="582148" cy="523240"/>
            <wp:effectExtent l="0" t="0" r="2540" b="10160"/>
            <wp:docPr id="5" name="Image 5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DA60" w14:textId="0DD3C5B3" w:rsidR="00524CE5" w:rsidRPr="003F0827" w:rsidRDefault="00524CE5" w:rsidP="00524CE5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line="276" w:lineRule="auto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bookmarkStart w:id="0" w:name="_Hlk1381473"/>
      <w:r w:rsidR="005F1FE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5F1FEC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5F1FEC">
        <w:rPr>
          <w:rFonts w:asciiTheme="minorHAnsi" w:hAnsiTheme="minorHAnsi" w:cstheme="minorHAnsi"/>
          <w:b/>
          <w:sz w:val="28"/>
          <w:szCs w:val="28"/>
        </w:rPr>
      </w:r>
      <w:r w:rsidR="005F1FEC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"/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2"/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Originaire du Pays Basque ?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5F1FEC" w:rsidRPr="003F0827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bookmarkEnd w:id="0"/>
    <w:p w14:paraId="3548462E" w14:textId="77777777" w:rsidR="00524CE5" w:rsidRPr="003F0827" w:rsidRDefault="00524CE5" w:rsidP="00524CE5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before="120" w:line="276" w:lineRule="auto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On parle le basque à la maison :</w:t>
      </w:r>
      <w:r w:rsidRPr="003F0827">
        <w:rPr>
          <w:rFonts w:asciiTheme="minorHAnsi" w:hAnsiTheme="minorHAnsi" w:cstheme="minorHAnsi"/>
          <w:b/>
        </w:rPr>
        <w:tab/>
      </w:r>
    </w:p>
    <w:p w14:paraId="30B91A1E" w14:textId="6B77C219" w:rsidR="00524CE5" w:rsidRPr="003F0827" w:rsidRDefault="00524CE5" w:rsidP="001B2099">
      <w:pPr>
        <w:tabs>
          <w:tab w:val="left" w:pos="284"/>
          <w:tab w:val="left" w:pos="1276"/>
          <w:tab w:val="left" w:pos="2977"/>
          <w:tab w:val="left" w:pos="7797"/>
          <w:tab w:val="left" w:pos="8931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="00F825F7" w:rsidRPr="001B2099">
        <w:rPr>
          <w:rFonts w:asciiTheme="minorHAnsi" w:hAnsiTheme="minorHAnsi" w:cstheme="minorHAnsi"/>
          <w:b/>
        </w:rPr>
        <w:t xml:space="preserve">- </w:t>
      </w:r>
      <w:r w:rsidRPr="001B2099">
        <w:rPr>
          <w:rFonts w:asciiTheme="minorHAnsi" w:hAnsiTheme="minorHAnsi" w:cstheme="minorHAnsi"/>
          <w:b/>
          <w:color w:val="2A2A2A" w:themeColor="text2"/>
          <w:lang w:eastAsia="ja-JP" w:bidi="fr-FR"/>
        </w:rPr>
        <w:t>de temps en temps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3A5DF7A" w14:textId="00AC95CB" w:rsidR="00524CE5" w:rsidRPr="003F0827" w:rsidRDefault="00524CE5" w:rsidP="001B2099">
      <w:pPr>
        <w:tabs>
          <w:tab w:val="left" w:pos="284"/>
          <w:tab w:val="left" w:pos="1276"/>
          <w:tab w:val="left" w:pos="2977"/>
          <w:tab w:val="left" w:pos="7797"/>
          <w:tab w:val="left" w:pos="8931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="00F825F7" w:rsidRPr="001B2099">
        <w:rPr>
          <w:rFonts w:asciiTheme="minorHAnsi" w:hAnsiTheme="minorHAnsi" w:cstheme="minorHAnsi"/>
          <w:b/>
        </w:rPr>
        <w:t xml:space="preserve">- </w:t>
      </w:r>
      <w:r w:rsidRPr="001B2099">
        <w:rPr>
          <w:rFonts w:asciiTheme="minorHAnsi" w:hAnsiTheme="minorHAnsi" w:cstheme="minorHAnsi"/>
          <w:b/>
          <w:color w:val="2A2A2A" w:themeColor="text2"/>
          <w:lang w:eastAsia="ja-JP" w:bidi="fr-FR"/>
        </w:rPr>
        <w:t>souvent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D7B307A" w14:textId="77777777" w:rsidR="00524CE5" w:rsidRPr="003F0827" w:rsidRDefault="00524CE5" w:rsidP="00F825F7">
      <w:pPr>
        <w:tabs>
          <w:tab w:val="left" w:pos="567"/>
          <w:tab w:val="center" w:pos="4820"/>
          <w:tab w:val="left" w:pos="7797"/>
        </w:tabs>
        <w:spacing w:before="240" w:line="360" w:lineRule="auto"/>
        <w:rPr>
          <w:rFonts w:asciiTheme="minorHAnsi" w:hAnsiTheme="minorHAnsi" w:cstheme="minorHAnsi"/>
          <w:b/>
          <w:lang w:eastAsia="ja-JP" w:bidi="fr-FR"/>
        </w:rPr>
      </w:pPr>
      <w:r w:rsidRPr="003F0827">
        <w:rPr>
          <w:rFonts w:asciiTheme="minorHAnsi" w:hAnsiTheme="minorHAnsi" w:cstheme="minorHAnsi"/>
          <w:b/>
          <w:lang w:eastAsia="ja-JP" w:bidi="fr-FR"/>
        </w:rPr>
        <w:t>Votre(vos) enfant(s) est(sont) scolarisé(s) :</w:t>
      </w:r>
    </w:p>
    <w:bookmarkStart w:id="3" w:name="_Hlk1138694"/>
    <w:p w14:paraId="7813748D" w14:textId="6FB83EC8" w:rsidR="00524CE5" w:rsidRPr="003F0827" w:rsidRDefault="00483378" w:rsidP="00483378">
      <w:pPr>
        <w:tabs>
          <w:tab w:val="left" w:pos="3119"/>
          <w:tab w:val="left" w:pos="5954"/>
          <w:tab w:val="left" w:pos="8222"/>
        </w:tabs>
        <w:spacing w:line="360" w:lineRule="auto"/>
        <w:ind w:left="284"/>
        <w:rPr>
          <w:rFonts w:asciiTheme="minorHAnsi" w:hAnsiTheme="minorHAnsi" w:cstheme="minorHAnsi"/>
          <w:b/>
          <w:color w:val="2A2A2A" w:themeColor="text2"/>
          <w:lang w:eastAsia="ja-JP" w:bidi="fr-FR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24CE5"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En Maternelle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24CE5"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En Primaire</w:t>
      </w:r>
      <w:bookmarkEnd w:id="3"/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24CE5"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Au Collège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24CE5"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Au Lycée</w:t>
      </w:r>
    </w:p>
    <w:p w14:paraId="1D6B4C05" w14:textId="77777777" w:rsidR="00524CE5" w:rsidRPr="003F0827" w:rsidRDefault="00524CE5" w:rsidP="00483378">
      <w:pPr>
        <w:tabs>
          <w:tab w:val="left" w:pos="3119"/>
          <w:tab w:val="left" w:pos="5954"/>
          <w:tab w:val="left" w:pos="8222"/>
        </w:tabs>
        <w:spacing w:line="360" w:lineRule="auto"/>
        <w:ind w:left="284"/>
        <w:rPr>
          <w:rFonts w:asciiTheme="minorHAnsi" w:hAnsiTheme="minorHAnsi" w:cstheme="minorHAnsi"/>
          <w:b/>
          <w:color w:val="2A2A2A" w:themeColor="text2"/>
          <w:lang w:eastAsia="ja-JP" w:bidi="fr-FR"/>
        </w:rPr>
      </w:pPr>
    </w:p>
    <w:p w14:paraId="38502CF7" w14:textId="77777777" w:rsidR="00524CE5" w:rsidRPr="003F0827" w:rsidRDefault="00524CE5" w:rsidP="00483378">
      <w:pPr>
        <w:tabs>
          <w:tab w:val="left" w:pos="3119"/>
          <w:tab w:val="left" w:pos="5954"/>
          <w:tab w:val="left" w:pos="8222"/>
        </w:tabs>
        <w:spacing w:line="360" w:lineRule="auto"/>
        <w:ind w:left="284"/>
        <w:rPr>
          <w:rFonts w:asciiTheme="minorHAnsi" w:hAnsiTheme="minorHAnsi" w:cstheme="minorHAnsi"/>
          <w:b/>
          <w:lang w:eastAsia="ja-JP" w:bidi="fr-FR"/>
        </w:rPr>
      </w:pPr>
      <w:r w:rsidRPr="003F0827">
        <w:rPr>
          <w:rFonts w:asciiTheme="minorHAnsi" w:hAnsiTheme="minorHAnsi" w:cstheme="minorHAnsi"/>
          <w:b/>
          <w:lang w:eastAsia="ja-JP" w:bidi="fr-FR"/>
        </w:rPr>
        <w:t>Dans quelle province habitez-vous ?</w:t>
      </w:r>
    </w:p>
    <w:p w14:paraId="1CDBBA77" w14:textId="10856C72" w:rsidR="00524CE5" w:rsidRPr="003F0827" w:rsidRDefault="00524CE5" w:rsidP="00483378">
      <w:pPr>
        <w:tabs>
          <w:tab w:val="left" w:pos="3119"/>
          <w:tab w:val="left" w:pos="5954"/>
          <w:tab w:val="left" w:pos="8222"/>
        </w:tabs>
        <w:spacing w:line="360" w:lineRule="auto"/>
        <w:ind w:left="284"/>
        <w:rPr>
          <w:rFonts w:asciiTheme="minorHAnsi" w:hAnsiTheme="minorHAnsi" w:cstheme="minorHAnsi"/>
          <w:b/>
          <w:color w:val="2A2A2A" w:themeColor="text2"/>
          <w:lang w:eastAsia="ja-JP" w:bidi="fr-FR"/>
        </w:rPr>
      </w:pPr>
      <w:r w:rsidRPr="003F0827">
        <w:rPr>
          <w:rFonts w:asciiTheme="minorHAnsi" w:hAnsiTheme="minorHAnsi" w:cstheme="minorHAnsi"/>
          <w:b/>
        </w:rPr>
        <w:t xml:space="preserve"> </w:t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Labourd</w:t>
      </w:r>
      <w:proofErr w:type="spellEnd"/>
      <w:r w:rsidR="00483378" w:rsidRPr="003F0827">
        <w:rPr>
          <w:rFonts w:asciiTheme="minorHAnsi" w:hAnsiTheme="minorHAnsi" w:cstheme="minorHAnsi"/>
          <w:b/>
        </w:rPr>
        <w:tab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Basse-Navarre</w:t>
      </w:r>
      <w:r w:rsidR="00483378" w:rsidRPr="003F0827">
        <w:rPr>
          <w:rFonts w:asciiTheme="minorHAnsi" w:hAnsiTheme="minorHAnsi" w:cstheme="minorHAnsi"/>
          <w:b/>
        </w:rPr>
        <w:tab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Soule</w:t>
      </w:r>
      <w:r w:rsidR="00483378" w:rsidRPr="003F0827">
        <w:rPr>
          <w:rFonts w:asciiTheme="minorHAnsi" w:hAnsiTheme="minorHAnsi" w:cstheme="minorHAnsi"/>
          <w:b/>
        </w:rPr>
        <w:tab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83378" w:rsidRPr="003F082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Autre</w:t>
      </w:r>
    </w:p>
    <w:p w14:paraId="514FBE74" w14:textId="77777777" w:rsidR="000D330E" w:rsidRDefault="000D330E" w:rsidP="00524CE5">
      <w:pPr>
        <w:tabs>
          <w:tab w:val="left" w:pos="567"/>
          <w:tab w:val="center" w:pos="4820"/>
          <w:tab w:val="left" w:pos="7797"/>
        </w:tabs>
        <w:spacing w:line="276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</w:p>
    <w:p w14:paraId="27251A48" w14:textId="77777777" w:rsidR="00524CE5" w:rsidRDefault="00524CE5" w:rsidP="00524CE5">
      <w:pPr>
        <w:tabs>
          <w:tab w:val="left" w:pos="567"/>
          <w:tab w:val="center" w:pos="4820"/>
          <w:tab w:val="left" w:pos="7797"/>
        </w:tabs>
        <w:spacing w:line="276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</w:p>
    <w:p w14:paraId="556E03F0" w14:textId="53A483A1" w:rsidR="00524CE5" w:rsidRPr="000A7882" w:rsidRDefault="00F825F7" w:rsidP="00483378">
      <w:pPr>
        <w:pBdr>
          <w:bottom w:val="single" w:sz="4" w:space="1" w:color="auto"/>
        </w:pBdr>
        <w:tabs>
          <w:tab w:val="left" w:pos="2410"/>
          <w:tab w:val="left" w:pos="7938"/>
        </w:tabs>
        <w:spacing w:line="276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  <w:r w:rsidRPr="002C164B">
        <w:rPr>
          <w:rFonts w:asciiTheme="majorHAnsi" w:hAnsiTheme="majorHAnsi"/>
          <w:b/>
          <w:color w:val="FF9300"/>
          <w:sz w:val="28"/>
        </w:rPr>
        <w:t xml:space="preserve">Maman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Ama</w:t>
      </w:r>
      <w:proofErr w:type="spellEnd"/>
      <w:r>
        <w:rPr>
          <w:rFonts w:asciiTheme="minorHAnsi" w:hAnsiTheme="minorHAnsi" w:cstheme="minorBidi"/>
          <w:b/>
          <w:color w:val="2A2A2A" w:themeColor="text2"/>
          <w:sz w:val="28"/>
          <w:szCs w:val="28"/>
          <w:lang w:eastAsia="ja-JP" w:bidi="fr-FR"/>
        </w:rPr>
        <w:tab/>
      </w:r>
      <w:r w:rsidR="00524CE5" w:rsidRPr="000F34F4">
        <w:rPr>
          <w:rFonts w:asciiTheme="minorHAnsi" w:hAnsiTheme="minorHAnsi" w:cstheme="minorBidi"/>
          <w:b/>
          <w:color w:val="5A3F20" w:themeColor="background2" w:themeShade="40"/>
          <w:sz w:val="32"/>
          <w:szCs w:val="32"/>
          <w:lang w:eastAsia="ja-JP" w:bidi="fr-FR"/>
        </w:rPr>
        <w:t>Profession</w:t>
      </w:r>
      <w:r>
        <w:rPr>
          <w:rFonts w:asciiTheme="minorHAnsi" w:hAnsiTheme="minorHAnsi" w:cstheme="minorBidi"/>
          <w:b/>
          <w:color w:val="2A2A2A" w:themeColor="text2"/>
          <w:sz w:val="28"/>
          <w:szCs w:val="28"/>
          <w:lang w:eastAsia="ja-JP" w:bidi="fr-FR"/>
        </w:rPr>
        <w:tab/>
      </w:r>
      <w:r w:rsidRPr="002C164B">
        <w:rPr>
          <w:rFonts w:asciiTheme="majorHAnsi" w:hAnsiTheme="majorHAnsi"/>
          <w:b/>
          <w:color w:val="FF9300"/>
          <w:sz w:val="28"/>
        </w:rPr>
        <w:t xml:space="preserve">Papa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Aita</w:t>
      </w:r>
      <w:proofErr w:type="spellEnd"/>
    </w:p>
    <w:p w14:paraId="7899E879" w14:textId="70E60F71" w:rsidR="00524CE5" w:rsidRPr="003F0827" w:rsidRDefault="00524CE5" w:rsidP="00847574">
      <w:pPr>
        <w:tabs>
          <w:tab w:val="left" w:pos="2410"/>
          <w:tab w:val="left" w:pos="8789"/>
        </w:tabs>
        <w:spacing w:before="24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Agriculteurs exploitants / Salariés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8CC1145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Artisans / Commerçants / Chefs d’entreprise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9B8F3CE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Cadres moyens - supérieurs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8EFAA09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Employés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04C77C0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Ouvriers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7A28FAD9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Personnels de services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0D3F8B5" w14:textId="77777777" w:rsidR="00847574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Professions libérales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8A10CED" w14:textId="5210FDD1" w:rsidR="00524CE5" w:rsidRPr="003F0827" w:rsidRDefault="00524CE5" w:rsidP="00847574">
      <w:pPr>
        <w:tabs>
          <w:tab w:val="left" w:pos="2410"/>
          <w:tab w:val="left" w:pos="8789"/>
        </w:tabs>
        <w:spacing w:before="60" w:line="276" w:lineRule="auto"/>
        <w:ind w:left="567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color w:val="2A2A2A" w:themeColor="text2"/>
          <w:lang w:eastAsia="ja-JP" w:bidi="fr-FR"/>
        </w:rPr>
        <w:t>Autres catégories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5D5AEE3" w14:textId="0985C529" w:rsidR="00524CE5" w:rsidRPr="00524CE5" w:rsidRDefault="00524CE5" w:rsidP="00597C17">
      <w:pPr>
        <w:pBdr>
          <w:bottom w:val="single" w:sz="4" w:space="1" w:color="auto"/>
        </w:pBdr>
        <w:tabs>
          <w:tab w:val="left" w:pos="8647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lastRenderedPageBreak/>
        <w:t xml:space="preserve">Maman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Ama</w:t>
      </w:r>
      <w:proofErr w:type="spellEnd"/>
      <w:r w:rsidRPr="002C164B">
        <w:rPr>
          <w:rFonts w:asciiTheme="majorHAnsi" w:hAnsiTheme="majorHAnsi"/>
          <w:b/>
          <w:color w:val="FF9300"/>
          <w:sz w:val="28"/>
        </w:rPr>
        <w:tab/>
        <w:t xml:space="preserve">Papa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Aita</w:t>
      </w:r>
      <w:proofErr w:type="spellEnd"/>
    </w:p>
    <w:p w14:paraId="349D108F" w14:textId="15DD2B80" w:rsidR="00524CE5" w:rsidRPr="000F34F4" w:rsidRDefault="00524CE5" w:rsidP="00F825F7">
      <w:pPr>
        <w:tabs>
          <w:tab w:val="left" w:pos="567"/>
          <w:tab w:val="center" w:pos="4820"/>
          <w:tab w:val="left" w:pos="7797"/>
        </w:tabs>
        <w:spacing w:line="276" w:lineRule="auto"/>
        <w:ind w:left="284" w:hanging="284"/>
        <w:rPr>
          <w:rFonts w:asciiTheme="minorHAnsi" w:hAnsiTheme="minorHAnsi" w:cstheme="minorHAnsi"/>
          <w:b/>
          <w:i/>
          <w:color w:val="5A3F20" w:themeColor="background2" w:themeShade="40"/>
        </w:rPr>
      </w:pPr>
      <w:r w:rsidRPr="00483378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Pourquoi av</w:t>
      </w:r>
      <w:r w:rsidR="007C6CF5"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ons-nous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 xml:space="preserve"> choisi l’enseignement public bilingue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br/>
        <w:t xml:space="preserve">pour </w:t>
      </w:r>
      <w:r w:rsidR="007067FC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n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 xml:space="preserve">otre / </w:t>
      </w:r>
      <w:r w:rsidR="007067FC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n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 xml:space="preserve">os enfant(s) ? </w:t>
      </w:r>
      <w:r w:rsidRPr="000F34F4">
        <w:rPr>
          <w:rFonts w:asciiTheme="minorHAnsi" w:hAnsiTheme="minorHAnsi" w:cstheme="minorHAnsi"/>
          <w:b/>
          <w:i/>
          <w:color w:val="5A3F20" w:themeColor="background2" w:themeShade="40"/>
        </w:rPr>
        <w:t>Plusieurs choix possibles</w:t>
      </w:r>
    </w:p>
    <w:bookmarkStart w:id="4" w:name="_Hlk1990657"/>
    <w:p w14:paraId="0890FE17" w14:textId="36B9A0E5" w:rsidR="00524CE5" w:rsidRPr="003F0827" w:rsidRDefault="000F6819" w:rsidP="007067FC">
      <w:pPr>
        <w:tabs>
          <w:tab w:val="left" w:pos="851"/>
          <w:tab w:val="left" w:pos="9498"/>
        </w:tabs>
        <w:spacing w:before="40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47574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>On parle basque à la maison</w:t>
      </w:r>
      <w:r w:rsidR="00847574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bookmarkStart w:id="5" w:name="_Hlk1382815"/>
    <w:bookmarkEnd w:id="4"/>
    <w:p w14:paraId="5D474C51" w14:textId="7E4CAABD" w:rsidR="00847574" w:rsidRPr="003F0827" w:rsidRDefault="000F6819" w:rsidP="007067FC">
      <w:pPr>
        <w:tabs>
          <w:tab w:val="left" w:pos="851"/>
          <w:tab w:val="left" w:pos="2410"/>
          <w:tab w:val="left" w:pos="9498"/>
        </w:tabs>
        <w:spacing w:before="40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47574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>Autrefois on parlait le basque à la maison</w:t>
      </w:r>
      <w:r w:rsidR="000D330E" w:rsidRPr="003F0827">
        <w:rPr>
          <w:rFonts w:asciiTheme="minorHAnsi" w:hAnsiTheme="minorHAnsi" w:cstheme="minorHAnsi"/>
          <w:b/>
        </w:rPr>
        <w:t xml:space="preserve"> mais moi je ne le parle pas</w:t>
      </w:r>
      <w:r w:rsidR="00847574" w:rsidRPr="003F0827">
        <w:rPr>
          <w:rFonts w:asciiTheme="minorHAnsi" w:hAnsiTheme="minorHAnsi" w:cstheme="minorHAnsi"/>
          <w:b/>
        </w:rPr>
        <w:tab/>
      </w:r>
      <w:bookmarkEnd w:id="5"/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FAE7BFB" w14:textId="54AF34DF" w:rsidR="00524CE5" w:rsidRPr="003F0827" w:rsidRDefault="000F6819" w:rsidP="007067FC">
      <w:pPr>
        <w:tabs>
          <w:tab w:val="left" w:pos="851"/>
          <w:tab w:val="left" w:pos="2410"/>
          <w:tab w:val="left" w:pos="9498"/>
        </w:tabs>
        <w:spacing w:before="40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47574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>On est attaché à la culture et la langue basque</w:t>
      </w:r>
      <w:r w:rsidR="00847574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3D70D00" w14:textId="53F2C169" w:rsidR="00524CE5" w:rsidRPr="003F0827" w:rsidRDefault="000F6819" w:rsidP="007067FC">
      <w:pPr>
        <w:tabs>
          <w:tab w:val="left" w:pos="851"/>
          <w:tab w:val="left" w:pos="2410"/>
          <w:tab w:val="left" w:pos="9498"/>
        </w:tabs>
        <w:spacing w:before="40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24CE5" w:rsidRPr="003F0827">
        <w:rPr>
          <w:rFonts w:asciiTheme="minorHAnsi" w:hAnsiTheme="minorHAnsi" w:cstheme="minorHAnsi"/>
          <w:b/>
        </w:rPr>
        <w:tab/>
        <w:t>Je ne suis pas originaire du Pays Basque</w:t>
      </w:r>
      <w:r w:rsidR="000D330E" w:rsidRPr="003F0827">
        <w:rPr>
          <w:rFonts w:asciiTheme="minorHAnsi" w:hAnsiTheme="minorHAnsi" w:cstheme="minorHAnsi"/>
          <w:b/>
        </w:rPr>
        <w:t xml:space="preserve"> et je trouve important</w:t>
      </w:r>
      <w:r w:rsidR="000D330E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br/>
        <w:t xml:space="preserve">que </w:t>
      </w:r>
      <w:r w:rsidR="00524CE5" w:rsidRPr="003F0827">
        <w:rPr>
          <w:rFonts w:asciiTheme="minorHAnsi" w:hAnsiTheme="minorHAnsi" w:cstheme="minorHAnsi"/>
          <w:b/>
        </w:rPr>
        <w:t xml:space="preserve">notre / nos </w:t>
      </w:r>
      <w:proofErr w:type="spellStart"/>
      <w:r w:rsidR="00524CE5" w:rsidRPr="003F0827">
        <w:rPr>
          <w:rFonts w:asciiTheme="minorHAnsi" w:hAnsiTheme="minorHAnsi" w:cstheme="minorHAnsi"/>
          <w:b/>
        </w:rPr>
        <w:t>enfant(s</w:t>
      </w:r>
      <w:proofErr w:type="spellEnd"/>
      <w:r w:rsidR="00524CE5" w:rsidRPr="003F0827">
        <w:rPr>
          <w:rFonts w:asciiTheme="minorHAnsi" w:hAnsiTheme="minorHAnsi" w:cstheme="minorHAnsi"/>
          <w:b/>
        </w:rPr>
        <w:t>) apprenne(nt) le basque</w:t>
      </w:r>
      <w:r w:rsidR="00524CE5" w:rsidRPr="003F0827">
        <w:rPr>
          <w:rFonts w:asciiTheme="minorHAnsi" w:hAnsiTheme="minorHAnsi" w:cstheme="minorHAnsi"/>
          <w:b/>
        </w:rPr>
        <w:tab/>
      </w:r>
    </w:p>
    <w:p w14:paraId="6C1A710B" w14:textId="2D01FC4B" w:rsidR="00524CE5" w:rsidRPr="003F0827" w:rsidRDefault="000F6819" w:rsidP="007067FC">
      <w:pPr>
        <w:tabs>
          <w:tab w:val="left" w:pos="851"/>
          <w:tab w:val="left" w:pos="2410"/>
          <w:tab w:val="left" w:pos="9498"/>
        </w:tabs>
        <w:spacing w:before="40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95D1B" w:rsidRPr="003F0827">
        <w:rPr>
          <w:rFonts w:asciiTheme="minorHAnsi" w:hAnsiTheme="minorHAnsi" w:cstheme="minorHAnsi"/>
          <w:b/>
        </w:rPr>
        <w:tab/>
        <w:t>Je sais qu’apprendre en plusieurs langues</w:t>
      </w:r>
      <w:r w:rsidR="00847574" w:rsidRPr="003F0827">
        <w:rPr>
          <w:rFonts w:asciiTheme="minorHAnsi" w:hAnsiTheme="minorHAnsi" w:cstheme="minorHAnsi"/>
          <w:b/>
        </w:rPr>
        <w:t xml:space="preserve"> depuis le plus</w:t>
      </w:r>
      <w:r w:rsidR="000D330E" w:rsidRPr="003F0827">
        <w:rPr>
          <w:rFonts w:asciiTheme="minorHAnsi" w:hAnsiTheme="minorHAnsi" w:cstheme="minorHAnsi"/>
          <w:b/>
        </w:rPr>
        <w:t xml:space="preserve"> jeune âge</w:t>
      </w:r>
      <w:r w:rsidR="00847574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br/>
      </w:r>
      <w:r w:rsidR="00895D1B" w:rsidRPr="003F0827">
        <w:rPr>
          <w:rFonts w:asciiTheme="minorHAnsi" w:hAnsiTheme="minorHAnsi" w:cstheme="minorHAnsi"/>
          <w:b/>
        </w:rPr>
        <w:t>présente des avantage</w:t>
      </w:r>
      <w:r w:rsidR="00847574" w:rsidRPr="003F0827">
        <w:rPr>
          <w:rFonts w:asciiTheme="minorHAnsi" w:hAnsiTheme="minorHAnsi" w:cstheme="minorHAnsi"/>
          <w:b/>
        </w:rPr>
        <w:t xml:space="preserve">s </w:t>
      </w:r>
      <w:r w:rsidR="00895D1B" w:rsidRPr="003F0827">
        <w:rPr>
          <w:rFonts w:asciiTheme="minorHAnsi" w:hAnsiTheme="minorHAnsi" w:cstheme="minorHAnsi"/>
          <w:b/>
        </w:rPr>
        <w:t xml:space="preserve">pour les autres apprentissages </w:t>
      </w:r>
      <w:r w:rsidR="000D330E" w:rsidRPr="003F0827">
        <w:rPr>
          <w:rFonts w:asciiTheme="minorHAnsi" w:hAnsiTheme="minorHAnsi" w:cstheme="minorHAnsi"/>
          <w:b/>
        </w:rPr>
        <w:br/>
      </w:r>
      <w:r w:rsidR="00847574" w:rsidRPr="003F0827">
        <w:rPr>
          <w:rFonts w:asciiTheme="minorHAnsi" w:hAnsiTheme="minorHAnsi" w:cstheme="minorHAnsi"/>
          <w:b/>
        </w:rPr>
        <w:t xml:space="preserve">et pour </w:t>
      </w:r>
      <w:r w:rsidR="00895D1B" w:rsidRPr="003F0827">
        <w:rPr>
          <w:rFonts w:asciiTheme="minorHAnsi" w:hAnsiTheme="minorHAnsi" w:cstheme="minorHAnsi"/>
          <w:b/>
        </w:rPr>
        <w:t>apprendre facilement d’autres langues</w:t>
      </w:r>
      <w:r w:rsidR="00895D1B" w:rsidRPr="003F0827">
        <w:rPr>
          <w:rFonts w:asciiTheme="minorHAnsi" w:hAnsiTheme="minorHAnsi" w:cstheme="minorHAnsi"/>
          <w:b/>
        </w:rPr>
        <w:tab/>
      </w:r>
    </w:p>
    <w:p w14:paraId="2A9B1566" w14:textId="62C7C25B" w:rsidR="00524CE5" w:rsidRPr="003F0827" w:rsidRDefault="000F6819" w:rsidP="007067FC">
      <w:pPr>
        <w:tabs>
          <w:tab w:val="left" w:pos="851"/>
          <w:tab w:val="left" w:pos="2410"/>
          <w:tab w:val="left" w:pos="9498"/>
        </w:tabs>
        <w:spacing w:before="40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24CE5" w:rsidRPr="003F0827">
        <w:rPr>
          <w:rFonts w:asciiTheme="minorHAnsi" w:hAnsiTheme="minorHAnsi" w:cstheme="minorHAnsi"/>
          <w:b/>
        </w:rPr>
        <w:tab/>
        <w:t>Ça pourra lui / leur servir plus tard</w:t>
      </w:r>
      <w:r w:rsidR="000F34F4" w:rsidRPr="003F0827">
        <w:rPr>
          <w:rFonts w:asciiTheme="minorHAnsi" w:hAnsiTheme="minorHAnsi" w:cstheme="minorHAnsi"/>
          <w:b/>
        </w:rPr>
        <w:t xml:space="preserve"> : emploi non </w:t>
      </w:r>
      <w:proofErr w:type="spellStart"/>
      <w:r w:rsidR="000F34F4" w:rsidRPr="003F0827">
        <w:rPr>
          <w:rFonts w:asciiTheme="minorHAnsi" w:hAnsiTheme="minorHAnsi" w:cstheme="minorHAnsi"/>
          <w:b/>
        </w:rPr>
        <w:t>délocalisable</w:t>
      </w:r>
      <w:proofErr w:type="spellEnd"/>
      <w:r w:rsidR="00524CE5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 xml:space="preserve"> </w:t>
      </w:r>
    </w:p>
    <w:p w14:paraId="4265AFB3" w14:textId="7C662F35" w:rsidR="00524CE5" w:rsidRPr="003F0827" w:rsidRDefault="000F6819" w:rsidP="007067FC">
      <w:pPr>
        <w:tabs>
          <w:tab w:val="left" w:pos="851"/>
          <w:tab w:val="left" w:pos="9498"/>
        </w:tabs>
        <w:spacing w:before="40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24CE5" w:rsidRPr="003F0827">
        <w:rPr>
          <w:rFonts w:asciiTheme="minorHAnsi" w:hAnsiTheme="minorHAnsi" w:cstheme="minorHAnsi"/>
          <w:b/>
        </w:rPr>
        <w:tab/>
        <w:t>Autre, à préciser</w:t>
      </w:r>
      <w:r w:rsidR="007067FC">
        <w:rPr>
          <w:rFonts w:asciiTheme="minorHAnsi" w:hAnsiTheme="minorHAnsi" w:cstheme="minorHAnsi"/>
          <w:b/>
        </w:rPr>
        <w:t xml:space="preserve"> </w:t>
      </w:r>
      <w:r w:rsidR="00CA4B59">
        <w:rPr>
          <w:rFonts w:asciiTheme="minorHAnsi" w:hAnsiTheme="minorHAnsi" w:cstheme="minorHAnsi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CA4B59">
        <w:rPr>
          <w:rFonts w:asciiTheme="minorHAnsi" w:hAnsiTheme="minorHAnsi" w:cstheme="minorHAnsi"/>
          <w:b/>
        </w:rPr>
        <w:instrText xml:space="preserve"> FORMTEXT </w:instrText>
      </w:r>
      <w:r w:rsidR="00CA4B59">
        <w:rPr>
          <w:rFonts w:asciiTheme="minorHAnsi" w:hAnsiTheme="minorHAnsi" w:cstheme="minorHAnsi"/>
          <w:b/>
        </w:rPr>
      </w:r>
      <w:r w:rsidR="00CA4B59">
        <w:rPr>
          <w:rFonts w:asciiTheme="minorHAnsi" w:hAnsiTheme="minorHAnsi" w:cstheme="minorHAnsi"/>
          <w:b/>
        </w:rPr>
        <w:fldChar w:fldCharType="separate"/>
      </w:r>
      <w:r w:rsidR="00CA4B59">
        <w:rPr>
          <w:rFonts w:asciiTheme="minorHAnsi" w:hAnsiTheme="minorHAnsi" w:cstheme="minorHAnsi"/>
          <w:b/>
          <w:noProof/>
        </w:rPr>
        <w:t> </w:t>
      </w:r>
      <w:r w:rsidR="00CA4B59">
        <w:rPr>
          <w:rFonts w:asciiTheme="minorHAnsi" w:hAnsiTheme="minorHAnsi" w:cstheme="minorHAnsi"/>
          <w:b/>
          <w:noProof/>
        </w:rPr>
        <w:t> </w:t>
      </w:r>
      <w:r w:rsidR="00CA4B59">
        <w:rPr>
          <w:rFonts w:asciiTheme="minorHAnsi" w:hAnsiTheme="minorHAnsi" w:cstheme="minorHAnsi"/>
          <w:b/>
          <w:noProof/>
        </w:rPr>
        <w:t> </w:t>
      </w:r>
      <w:r w:rsidR="00CA4B59">
        <w:rPr>
          <w:rFonts w:asciiTheme="minorHAnsi" w:hAnsiTheme="minorHAnsi" w:cstheme="minorHAnsi"/>
          <w:b/>
          <w:noProof/>
        </w:rPr>
        <w:t> </w:t>
      </w:r>
      <w:r w:rsidR="00CA4B59">
        <w:rPr>
          <w:rFonts w:asciiTheme="minorHAnsi" w:hAnsiTheme="minorHAnsi" w:cstheme="minorHAnsi"/>
          <w:b/>
          <w:noProof/>
        </w:rPr>
        <w:t> </w:t>
      </w:r>
      <w:r w:rsidR="00CA4B59">
        <w:rPr>
          <w:rFonts w:asciiTheme="minorHAnsi" w:hAnsiTheme="minorHAnsi" w:cstheme="minorHAnsi"/>
          <w:b/>
        </w:rPr>
        <w:fldChar w:fldCharType="end"/>
      </w:r>
      <w:bookmarkEnd w:id="6"/>
      <w:r w:rsidR="007067FC">
        <w:rPr>
          <w:rFonts w:asciiTheme="minorHAnsi" w:hAnsiTheme="minorHAnsi" w:cstheme="minorHAnsi"/>
          <w:b/>
        </w:rPr>
        <w:t>…………………………………………………</w:t>
      </w:r>
      <w:r w:rsidR="00524CE5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07F6C6B" w14:textId="0219A9F5" w:rsidR="00524CE5" w:rsidRDefault="00524CE5" w:rsidP="00524CE5">
      <w:pPr>
        <w:tabs>
          <w:tab w:val="left" w:pos="567"/>
          <w:tab w:val="center" w:pos="4820"/>
          <w:tab w:val="left" w:pos="7797"/>
        </w:tabs>
        <w:spacing w:line="276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</w:p>
    <w:p w14:paraId="473BEB41" w14:textId="7089C593" w:rsidR="00524CE5" w:rsidRPr="000F34F4" w:rsidRDefault="00524CE5" w:rsidP="007067FC">
      <w:pPr>
        <w:tabs>
          <w:tab w:val="left" w:pos="709"/>
          <w:tab w:val="left" w:pos="2694"/>
          <w:tab w:val="left" w:pos="8789"/>
        </w:tabs>
        <w:spacing w:before="360" w:line="276" w:lineRule="auto"/>
        <w:ind w:left="284" w:hanging="284"/>
        <w:rPr>
          <w:rFonts w:asciiTheme="minorHAnsi" w:hAnsiTheme="minorHAnsi" w:cstheme="minorHAnsi"/>
          <w:b/>
          <w:color w:val="5A3F20" w:themeColor="background2" w:themeShade="40"/>
          <w:sz w:val="20"/>
          <w:szCs w:val="20"/>
        </w:rPr>
      </w:pPr>
      <w:r w:rsidRPr="00483378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 xml:space="preserve">Parmi les questions suivantes, </w:t>
      </w:r>
      <w:r w:rsidR="000D330E"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br/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quelles sont celles que vous vous êtes déjà posées ?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br/>
      </w:r>
      <w:r w:rsidRPr="000F34F4">
        <w:rPr>
          <w:rFonts w:asciiTheme="minorHAnsi" w:hAnsiTheme="minorHAnsi" w:cstheme="minorHAnsi"/>
          <w:b/>
          <w:i/>
          <w:color w:val="5A3F20" w:themeColor="background2" w:themeShade="40"/>
          <w:sz w:val="20"/>
          <w:szCs w:val="20"/>
        </w:rPr>
        <w:t>(voir les réponses sur http://www.ikasbi.com/bilinguisme/les-questions-de-parents/)</w:t>
      </w:r>
    </w:p>
    <w:p w14:paraId="60BD0776" w14:textId="4194F102" w:rsidR="00524CE5" w:rsidRPr="003F0827" w:rsidRDefault="00483378" w:rsidP="005B425F">
      <w:pPr>
        <w:tabs>
          <w:tab w:val="left" w:pos="709"/>
          <w:tab w:val="left" w:pos="1843"/>
          <w:tab w:val="left" w:pos="9498"/>
        </w:tabs>
        <w:spacing w:before="1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0D330E" w:rsidRPr="003F0827">
        <w:rPr>
          <w:rFonts w:asciiTheme="minorHAnsi" w:hAnsiTheme="minorHAnsi" w:cstheme="minorHAnsi"/>
          <w:b/>
        </w:rPr>
        <w:tab/>
      </w:r>
      <w:hyperlink r:id="rId13" w:anchor="Pourquoi%20mon%20enfant%20a-t-il%20int%C3%A9r%C3%AAt%20%C3%A0%20entrer%20en%20maternelle%20bilingue%20basque-fran%C3%A7ais%20d%C3%A8s%20son%20plus%20jeune%20%C3%A2ge%20?" w:history="1">
        <w:r w:rsidR="00524CE5" w:rsidRPr="003F0827">
          <w:rPr>
            <w:rFonts w:asciiTheme="minorHAnsi" w:hAnsiTheme="minorHAnsi" w:cstheme="minorHAnsi"/>
            <w:b/>
          </w:rPr>
          <w:t>Pourquoi mon enfant a-</w:t>
        </w:r>
        <w:proofErr w:type="spellStart"/>
        <w:r w:rsidR="00524CE5" w:rsidRPr="003F0827">
          <w:rPr>
            <w:rFonts w:asciiTheme="minorHAnsi" w:hAnsiTheme="minorHAnsi" w:cstheme="minorHAnsi"/>
            <w:b/>
          </w:rPr>
          <w:t>t</w:t>
        </w:r>
        <w:r w:rsidRPr="003F0827">
          <w:rPr>
            <w:rFonts w:asciiTheme="minorHAnsi" w:hAnsiTheme="minorHAnsi" w:cstheme="minorHAnsi"/>
            <w:b/>
          </w:rPr>
          <w:t>’</w:t>
        </w:r>
        <w:r w:rsidR="00524CE5" w:rsidRPr="003F0827">
          <w:rPr>
            <w:rFonts w:asciiTheme="minorHAnsi" w:hAnsiTheme="minorHAnsi" w:cstheme="minorHAnsi"/>
            <w:b/>
          </w:rPr>
          <w:t>il</w:t>
        </w:r>
        <w:proofErr w:type="spellEnd"/>
        <w:r w:rsidR="00524CE5" w:rsidRPr="003F0827">
          <w:rPr>
            <w:rFonts w:asciiTheme="minorHAnsi" w:hAnsiTheme="minorHAnsi" w:cstheme="minorHAnsi"/>
            <w:b/>
          </w:rPr>
          <w:t xml:space="preserve"> intérêt à entrer en maternelle</w:t>
        </w:r>
        <w:r w:rsidR="00524CE5" w:rsidRPr="003F0827">
          <w:rPr>
            <w:rFonts w:asciiTheme="minorHAnsi" w:hAnsiTheme="minorHAnsi" w:cstheme="minorHAnsi"/>
            <w:b/>
          </w:rPr>
          <w:tab/>
        </w:r>
        <w:bookmarkStart w:id="7" w:name="_GoBack"/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5F1FEC" w:rsidRPr="003F0827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bookmarkEnd w:id="7"/>
        <w:r w:rsidR="000D330E" w:rsidRPr="003F0827">
          <w:rPr>
            <w:rFonts w:asciiTheme="minorHAnsi" w:hAnsiTheme="minorHAnsi" w:cstheme="minorHAnsi"/>
            <w:b/>
          </w:rPr>
          <w:br/>
        </w:r>
        <w:r w:rsidR="00524CE5" w:rsidRPr="003F0827">
          <w:rPr>
            <w:rFonts w:asciiTheme="minorHAnsi" w:hAnsiTheme="minorHAnsi" w:cstheme="minorHAnsi"/>
            <w:b/>
          </w:rPr>
          <w:t>bilingue basque-français dès son plus jeune âge ?</w:t>
        </w:r>
      </w:hyperlink>
      <w:r w:rsidR="00524CE5" w:rsidRPr="003F0827">
        <w:rPr>
          <w:rFonts w:asciiTheme="minorHAnsi" w:hAnsiTheme="minorHAnsi" w:cstheme="minorHAnsi"/>
          <w:b/>
        </w:rPr>
        <w:tab/>
      </w:r>
    </w:p>
    <w:p w14:paraId="4ED41474" w14:textId="64C02382" w:rsidR="00524CE5" w:rsidRPr="003F0827" w:rsidRDefault="00483378" w:rsidP="007067FC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14" w:anchor="Quels%20sont%20les%20b%C3%A9n%C3%A9fices%20de%20l%E2%80%99enseignement%20bilingue%20?" w:history="1">
        <w:r w:rsidR="00524CE5" w:rsidRPr="003F0827">
          <w:rPr>
            <w:rFonts w:asciiTheme="minorHAnsi" w:hAnsiTheme="minorHAnsi" w:cstheme="minorHAnsi"/>
            <w:b/>
          </w:rPr>
          <w:t>Quels sont les bénéfices de l’enseignement bilingue ?</w:t>
        </w:r>
      </w:hyperlink>
    </w:p>
    <w:p w14:paraId="39219722" w14:textId="42D5138A" w:rsidR="00524CE5" w:rsidRPr="003F0827" w:rsidRDefault="00483378" w:rsidP="007067FC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15" w:anchor="Est-ce%20que%20le%20bilinguisme%20basque-fran%C3%A7ais%20ne%20se%20fait%20pas%20au%20d%C3%A9triment%20du%20fran%C3%A7ais%20?" w:history="1">
        <w:r w:rsidR="00524CE5" w:rsidRPr="003F0827">
          <w:rPr>
            <w:rFonts w:asciiTheme="minorHAnsi" w:hAnsiTheme="minorHAnsi" w:cstheme="minorHAnsi"/>
            <w:b/>
          </w:rPr>
          <w:t>Est-ce que le bilinguisme basque-français ne se fait pas</w:t>
        </w:r>
        <w:r w:rsidR="00524CE5" w:rsidRPr="003F0827">
          <w:rPr>
            <w:rFonts w:asciiTheme="minorHAnsi" w:hAnsiTheme="minorHAnsi" w:cstheme="minorHAnsi"/>
            <w:b/>
          </w:rPr>
          <w:tab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au détriment du français ?</w:t>
        </w:r>
      </w:hyperlink>
    </w:p>
    <w:p w14:paraId="58AFC9E4" w14:textId="76AC3DB9" w:rsidR="00524CE5" w:rsidRPr="003F0827" w:rsidRDefault="00483378" w:rsidP="007067FC">
      <w:pPr>
        <w:tabs>
          <w:tab w:val="left" w:pos="709"/>
          <w:tab w:val="left" w:pos="1418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16" w:anchor="Quelles%20%C3%A9valuations%20ont%20%C3%A9t%C3%A9%20faites%20?" w:history="1">
        <w:r w:rsidR="001743DF">
          <w:rPr>
            <w:rFonts w:asciiTheme="minorHAnsi" w:hAnsiTheme="minorHAnsi" w:cstheme="minorHAnsi"/>
            <w:b/>
          </w:rPr>
          <w:t xml:space="preserve">Est-ce que des </w:t>
        </w:r>
        <w:r w:rsidR="00524CE5" w:rsidRPr="003F0827">
          <w:rPr>
            <w:rFonts w:asciiTheme="minorHAnsi" w:hAnsiTheme="minorHAnsi" w:cstheme="minorHAnsi"/>
            <w:b/>
          </w:rPr>
          <w:t xml:space="preserve">évaluations ont </w:t>
        </w:r>
        <w:r w:rsidR="007067FC">
          <w:rPr>
            <w:rFonts w:asciiTheme="minorHAnsi" w:hAnsiTheme="minorHAnsi" w:cstheme="minorHAnsi"/>
            <w:b/>
          </w:rPr>
          <w:t>déjà é</w:t>
        </w:r>
        <w:r w:rsidR="00524CE5" w:rsidRPr="003F0827">
          <w:rPr>
            <w:rFonts w:asciiTheme="minorHAnsi" w:hAnsiTheme="minorHAnsi" w:cstheme="minorHAnsi"/>
            <w:b/>
          </w:rPr>
          <w:t>té faites ?</w:t>
        </w:r>
      </w:hyperlink>
      <w:r w:rsidR="00524CE5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ACEA228" w14:textId="1B23D509" w:rsidR="00524CE5" w:rsidRPr="003F0827" w:rsidRDefault="00483378" w:rsidP="007067FC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17" w:anchor="Pourquoi%20opter%20pour%20un%20enseignement%20fran%C3%A7ais-basque%20plut%C3%B4t%20que%20de%20l%E2%80%99anglais%20?" w:history="1">
        <w:r w:rsidR="00524CE5" w:rsidRPr="003F0827">
          <w:rPr>
            <w:rFonts w:asciiTheme="minorHAnsi" w:hAnsiTheme="minorHAnsi" w:cstheme="minorHAnsi"/>
            <w:b/>
          </w:rPr>
          <w:t xml:space="preserve">Pourquoi opter pour </w:t>
        </w:r>
        <w:r w:rsidR="00F825F7" w:rsidRPr="003F0827">
          <w:rPr>
            <w:rFonts w:asciiTheme="minorHAnsi" w:hAnsiTheme="minorHAnsi" w:cstheme="minorHAnsi"/>
            <w:b/>
          </w:rPr>
          <w:t>un enseignement français-basque</w:t>
        </w:r>
        <w:r w:rsidR="00F825F7" w:rsidRPr="003F0827">
          <w:rPr>
            <w:rFonts w:asciiTheme="minorHAnsi" w:hAnsiTheme="minorHAnsi" w:cstheme="minorHAnsi"/>
            <w:b/>
          </w:rPr>
          <w:br/>
        </w:r>
        <w:r w:rsidR="00524CE5" w:rsidRPr="003F0827">
          <w:rPr>
            <w:rFonts w:asciiTheme="minorHAnsi" w:hAnsiTheme="minorHAnsi" w:cstheme="minorHAnsi"/>
            <w:b/>
          </w:rPr>
          <w:t>plutôt que de l’anglais ?</w:t>
        </w:r>
      </w:hyperlink>
    </w:p>
    <w:p w14:paraId="2EC1A593" w14:textId="77777777" w:rsidR="007067FC" w:rsidRDefault="00483378" w:rsidP="007067FC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847574" w:rsidRPr="003F0827">
        <w:rPr>
          <w:rFonts w:asciiTheme="minorHAnsi" w:hAnsiTheme="minorHAnsi" w:cstheme="minorHAnsi"/>
          <w:b/>
        </w:rPr>
        <w:tab/>
      </w:r>
      <w:hyperlink r:id="rId18" w:anchor="Comment%20s%E2%80%99organise%20l%E2%80%99enseignement%20bilingue%20%C3%A0%20l%E2%80%99%C3%A9cole%20?" w:history="1">
        <w:r w:rsidR="00847574" w:rsidRPr="003F0827">
          <w:rPr>
            <w:rFonts w:asciiTheme="minorHAnsi" w:hAnsiTheme="minorHAnsi" w:cstheme="minorHAnsi"/>
            <w:b/>
          </w:rPr>
          <w:t>Comment s’organise l’enseignement bilingue à l’école ?</w:t>
        </w:r>
      </w:hyperlink>
      <w:r w:rsidR="00847574"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A66BC08" w14:textId="2B1DBD02" w:rsidR="007067FC" w:rsidRPr="007067FC" w:rsidRDefault="00483378" w:rsidP="007067FC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847574" w:rsidRPr="003F0827">
        <w:rPr>
          <w:rFonts w:asciiTheme="minorHAnsi" w:hAnsiTheme="minorHAnsi" w:cstheme="minorHAnsi"/>
          <w:b/>
        </w:rPr>
        <w:tab/>
      </w:r>
      <w:hyperlink r:id="rId19" w:anchor="Les%20parents%20d%E2%80%99%C3%A9l%C3%A8ves%20pouvant%20int%C3%A9grer%20le%20bilingue%20doivent-ils%20n%C3%A9cessairement%20%C3%AAtre%20bascophones%20?" w:history="1">
        <w:r w:rsidR="00847574" w:rsidRPr="003F0827">
          <w:rPr>
            <w:rFonts w:asciiTheme="minorHAnsi" w:hAnsiTheme="minorHAnsi" w:cstheme="minorHAnsi"/>
            <w:b/>
          </w:rPr>
          <w:t>Les parents d’élèves pouvant intégrer le bilingue doivent-ils</w:t>
        </w:r>
        <w:r w:rsidR="00CA4B59" w:rsidRPr="003F0827">
          <w:rPr>
            <w:rFonts w:asciiTheme="minorHAnsi" w:hAnsiTheme="minorHAnsi" w:cstheme="minorHAnsi"/>
            <w:b/>
          </w:rPr>
          <w:tab/>
        </w:r>
        <w:r w:rsidR="00CA4B59"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4B59"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CA4B59"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847574" w:rsidRPr="003F0827">
          <w:rPr>
            <w:rFonts w:asciiTheme="minorHAnsi" w:hAnsiTheme="minorHAnsi" w:cstheme="minorHAnsi"/>
            <w:b/>
          </w:rPr>
          <w:t>nécessairement être bascophones ?</w:t>
        </w:r>
      </w:hyperlink>
    </w:p>
    <w:p w14:paraId="17A56DB6" w14:textId="77777777" w:rsidR="007067FC" w:rsidRPr="00483378" w:rsidRDefault="007067FC" w:rsidP="007067FC">
      <w:pPr>
        <w:pBdr>
          <w:bottom w:val="single" w:sz="4" w:space="1" w:color="auto"/>
        </w:pBdr>
        <w:tabs>
          <w:tab w:val="left" w:pos="8505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lastRenderedPageBreak/>
        <w:t xml:space="preserve">Maman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Ama</w:t>
      </w:r>
      <w:proofErr w:type="spellEnd"/>
      <w:r w:rsidRPr="002C164B">
        <w:rPr>
          <w:rFonts w:asciiTheme="majorHAnsi" w:hAnsiTheme="majorHAnsi"/>
          <w:b/>
          <w:color w:val="FF9300"/>
          <w:sz w:val="28"/>
        </w:rPr>
        <w:tab/>
        <w:t xml:space="preserve">Papa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Aita</w:t>
      </w:r>
      <w:proofErr w:type="spellEnd"/>
    </w:p>
    <w:p w14:paraId="77CDD15F" w14:textId="4B4775AD" w:rsidR="000D330E" w:rsidRPr="003F0827" w:rsidRDefault="00483378" w:rsidP="00CA4B59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0" w:anchor="Nous%20ne%20parlons%20pas%20le%20basque,%20comment%20mon%20enfant%20de%204%20ans%20qui%20d%C3%A9marre%20son%20apprentissage%20en%20basque,%20acceptera-t-il%20de%20n%E2%80%99entendre%20que%20du%20basque%20plusieurs%20heures%20tous%20les%20jours%20?" w:history="1">
        <w:r w:rsidR="00524CE5" w:rsidRPr="003F0827">
          <w:rPr>
            <w:rFonts w:asciiTheme="minorHAnsi" w:hAnsiTheme="minorHAnsi" w:cstheme="minorHAnsi"/>
            <w:b/>
          </w:rPr>
          <w:t>Nous ne parlons pas le basque, comment mon enfant</w:t>
        </w:r>
        <w:r w:rsidR="00CA4B59">
          <w:rPr>
            <w:rFonts w:asciiTheme="minorHAnsi" w:hAnsiTheme="minorHAnsi" w:cstheme="minorHAnsi"/>
            <w:b/>
          </w:rPr>
          <w:tab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 xml:space="preserve">de 4 ans qui démarre son apprentissage en basque, acceptera-t-il </w:t>
        </w:r>
        <w:r w:rsidR="00524CE5" w:rsidRPr="003F0827">
          <w:rPr>
            <w:rFonts w:asciiTheme="minorHAnsi" w:hAnsiTheme="minorHAnsi" w:cstheme="minorHAnsi"/>
            <w:b/>
          </w:rPr>
          <w:br/>
          <w:t>de n’entendre que du basque plusieurs heures tous les jours ?</w:t>
        </w:r>
      </w:hyperlink>
    </w:p>
    <w:p w14:paraId="7220201F" w14:textId="237CF753" w:rsidR="00524CE5" w:rsidRPr="003F0827" w:rsidRDefault="00483378" w:rsidP="00CA4B59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D330E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1" w:anchor="Mon%20enfant%20commence%20sa%20troisi%C3%A8me%20ann%C3%A9e%20d%E2%80%99apprentissage%20en%20basque%20et%20il%20refuse%20de%20parler%20avec%20ses%20grands-parents%20ou%20celles%20et%20ceux%20qui%20s%E2%80%99adressent%20%C3%A0%20lui%20en%20basque.%20Est-ce%" w:history="1">
        <w:r w:rsidR="00524CE5" w:rsidRPr="003F0827">
          <w:rPr>
            <w:rFonts w:asciiTheme="minorHAnsi" w:hAnsiTheme="minorHAnsi" w:cstheme="minorHAnsi"/>
            <w:b/>
          </w:rPr>
          <w:t>Mon enfant commence sa troisième année d’apprentissage</w:t>
        </w:r>
        <w:r w:rsidR="00524CE5" w:rsidRPr="003F0827">
          <w:rPr>
            <w:rFonts w:asciiTheme="minorHAnsi" w:hAnsiTheme="minorHAnsi" w:cstheme="minorHAnsi"/>
            <w:b/>
          </w:rPr>
          <w:tab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en basque et il refuse de parler avec ses grands-parents ou celles</w:t>
        </w:r>
        <w:r w:rsidR="000D330E" w:rsidRPr="003F0827">
          <w:rPr>
            <w:rFonts w:asciiTheme="minorHAnsi" w:hAnsiTheme="minorHAnsi" w:cstheme="minorHAnsi"/>
            <w:b/>
          </w:rPr>
          <w:br/>
        </w:r>
        <w:r w:rsidR="00524CE5" w:rsidRPr="003F0827">
          <w:rPr>
            <w:rFonts w:asciiTheme="minorHAnsi" w:hAnsiTheme="minorHAnsi" w:cstheme="minorHAnsi"/>
            <w:b/>
          </w:rPr>
          <w:t>et ceux qui s’adressent à lui en basque. Est-ce inquiétant ?</w:t>
        </w:r>
      </w:hyperlink>
    </w:p>
    <w:p w14:paraId="3652D86B" w14:textId="2DCCDA5E" w:rsidR="005B425F" w:rsidRDefault="00483378" w:rsidP="00CA4B59">
      <w:pPr>
        <w:tabs>
          <w:tab w:val="left" w:pos="709"/>
          <w:tab w:val="left" w:pos="1843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B425F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2" w:anchor="Comment%20suivre%20le%20travail%20de%20son%20enfant%20en%20basque%20et%20s%E2%80%99assurer%20de%20sa%20compr%C3%A9hension%20des%20le%C3%A7ons%20lorsqu%E2%80%99on%20n%E2%80%99est%20pas%20bascophone%20?" w:history="1">
        <w:r w:rsidR="00524CE5" w:rsidRPr="003F0827">
          <w:rPr>
            <w:rFonts w:asciiTheme="minorHAnsi" w:hAnsiTheme="minorHAnsi" w:cstheme="minorHAnsi"/>
            <w:b/>
          </w:rPr>
          <w:t>Comment suivre le travail de son enfant en basque e</w:t>
        </w:r>
        <w:r w:rsidR="003F0827">
          <w:rPr>
            <w:rFonts w:asciiTheme="minorHAnsi" w:hAnsiTheme="minorHAnsi" w:cstheme="minorHAnsi"/>
            <w:b/>
          </w:rPr>
          <w:t xml:space="preserve">t </w:t>
        </w:r>
        <w:r w:rsidR="003F0827" w:rsidRPr="003F0827">
          <w:rPr>
            <w:rFonts w:asciiTheme="minorHAnsi" w:hAnsiTheme="minorHAnsi" w:cstheme="minorHAnsi"/>
            <w:b/>
          </w:rPr>
          <w:t>s’assurer</w:t>
        </w:r>
        <w:r w:rsidR="00524CE5" w:rsidRPr="003F0827">
          <w:rPr>
            <w:rFonts w:asciiTheme="minorHAnsi" w:hAnsiTheme="minorHAnsi" w:cstheme="minorHAnsi"/>
            <w:b/>
          </w:rPr>
          <w:tab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Pr="003F0827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de sa compréhension des leçons lorsqu’on n’est pas bascophone ?</w:t>
        </w:r>
      </w:hyperlink>
    </w:p>
    <w:p w14:paraId="10CB3EE7" w14:textId="5A16DD97" w:rsidR="00524CE5" w:rsidRPr="003F0827" w:rsidRDefault="00483378" w:rsidP="00CA4B59">
      <w:pPr>
        <w:tabs>
          <w:tab w:val="left" w:pos="709"/>
          <w:tab w:val="left" w:pos="1843"/>
          <w:tab w:val="left" w:pos="9356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B425F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3" w:anchor="Mon%20enfant%20a%20des%20devoirs%20en%20basque,%20est-ce%20normal%20?" w:history="1">
        <w:r w:rsidR="00524CE5" w:rsidRPr="003F0827">
          <w:rPr>
            <w:rFonts w:asciiTheme="minorHAnsi" w:hAnsiTheme="minorHAnsi" w:cstheme="minorHAnsi"/>
            <w:b/>
          </w:rPr>
          <w:t>Mon enfant a des devoirs en basque, est-ce normal ?</w:t>
        </w:r>
      </w:hyperlink>
      <w:r w:rsidR="00CA4B59" w:rsidRPr="00CA4B59">
        <w:t xml:space="preserve"> </w:t>
      </w:r>
      <w:r w:rsidR="00CA4B59" w:rsidRPr="00CA4B59">
        <w:rPr>
          <w:rFonts w:asciiTheme="minorHAnsi" w:hAnsiTheme="minorHAnsi" w:cstheme="minorHAnsi"/>
          <w:b/>
          <w:sz w:val="28"/>
          <w:szCs w:val="28"/>
        </w:rPr>
        <w:tab/>
      </w:r>
      <w:r w:rsidR="00CA4B5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A4B59" w:rsidRPr="00CA4B59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A4B59" w:rsidRPr="00CA4B59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CA4B59" w:rsidRPr="00CA4B59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038E853" w14:textId="3A3FDF0B" w:rsidR="00524CE5" w:rsidRPr="003F0827" w:rsidRDefault="00483378" w:rsidP="00CA4B59">
      <w:pPr>
        <w:tabs>
          <w:tab w:val="left" w:pos="709"/>
          <w:tab w:val="left" w:pos="1843"/>
          <w:tab w:val="left" w:pos="9356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F825F7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4" w:anchor="Est-ce%20que%20mon%20enfant%20sera%20capable%20de%20parler%20basque%20%C3%A0%20la%20fin%20de%20l%E2%80%99%C3%A9cole%20primaire%20?" w:history="1">
        <w:r w:rsidR="00524CE5" w:rsidRPr="003F0827">
          <w:rPr>
            <w:rFonts w:asciiTheme="minorHAnsi" w:hAnsiTheme="minorHAnsi" w:cstheme="minorHAnsi"/>
            <w:b/>
          </w:rPr>
          <w:t>Est-ce que mon enfant sera capable de parler basque à la fin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tab/>
        </w:r>
        <w:r w:rsidR="00CA4B59">
          <w:rPr>
            <w:rFonts w:asciiTheme="minorHAnsi" w:hAnsiTheme="minorHAnsi" w:cstheme="minorHAnsi"/>
            <w:b/>
            <w:sz w:val="28"/>
            <w:szCs w:val="28"/>
          </w:rPr>
          <w:t xml:space="preserve">  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de l’école primaire ?</w:t>
        </w:r>
      </w:hyperlink>
    </w:p>
    <w:p w14:paraId="0235B224" w14:textId="3F5C8622" w:rsidR="00524CE5" w:rsidRPr="003F0827" w:rsidRDefault="00483378" w:rsidP="00CA4B59">
      <w:pPr>
        <w:tabs>
          <w:tab w:val="left" w:pos="709"/>
          <w:tab w:val="left" w:pos="1843"/>
          <w:tab w:val="left" w:pos="9356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F825F7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5" w:anchor="Pourquoi%20est-il%20important%20de%20continuer%20l%E2%80%99enseignement%20bilingue%20dans%20le%20secondaire%20?" w:history="1">
        <w:r w:rsidR="00524CE5" w:rsidRPr="003F0827">
          <w:rPr>
            <w:rFonts w:asciiTheme="minorHAnsi" w:hAnsiTheme="minorHAnsi" w:cstheme="minorHAnsi"/>
            <w:b/>
          </w:rPr>
          <w:t>Pourquoi est-il important de continuer l’enseignement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tab/>
        </w:r>
        <w:r w:rsidR="00CA4B59">
          <w:rPr>
            <w:rFonts w:asciiTheme="minorHAnsi" w:hAnsiTheme="minorHAnsi" w:cstheme="minorHAnsi"/>
            <w:b/>
            <w:sz w:val="28"/>
            <w:szCs w:val="28"/>
          </w:rPr>
          <w:t xml:space="preserve">  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bilingue dans le secondaire ?</w:t>
        </w:r>
      </w:hyperlink>
    </w:p>
    <w:p w14:paraId="60FFB776" w14:textId="5B9297B9" w:rsidR="00524CE5" w:rsidRPr="003F0827" w:rsidRDefault="00483378" w:rsidP="00CA4B59">
      <w:pPr>
        <w:tabs>
          <w:tab w:val="left" w:pos="709"/>
          <w:tab w:val="left" w:pos="1843"/>
          <w:tab w:val="left" w:pos="9356"/>
          <w:tab w:val="left" w:pos="9498"/>
        </w:tabs>
        <w:spacing w:before="360"/>
        <w:ind w:left="851" w:hanging="851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F825F7" w:rsidRPr="003F0827">
        <w:rPr>
          <w:rFonts w:asciiTheme="minorHAnsi" w:hAnsiTheme="minorHAnsi" w:cstheme="minorHAnsi"/>
          <w:b/>
        </w:rPr>
        <w:tab/>
      </w:r>
      <w:r w:rsidR="00524CE5" w:rsidRPr="003F0827">
        <w:rPr>
          <w:rFonts w:asciiTheme="minorHAnsi" w:hAnsiTheme="minorHAnsi" w:cstheme="minorHAnsi"/>
          <w:b/>
        </w:rPr>
        <w:tab/>
      </w:r>
      <w:hyperlink r:id="rId26" w:anchor="Parler%20et%20%C3%A9crire%20en%20basque%20deviennent-ils%20vraiment%20utiles%20pour%20trouver%20du%20travail%20?" w:history="1">
        <w:r w:rsidR="00524CE5" w:rsidRPr="003F0827">
          <w:rPr>
            <w:rFonts w:asciiTheme="minorHAnsi" w:hAnsiTheme="minorHAnsi" w:cstheme="minorHAnsi"/>
            <w:b/>
          </w:rPr>
          <w:t>Parler et écrire en basque deviennent-ils vraiment utiles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tab/>
        </w:r>
        <w:r w:rsidR="00CA4B59">
          <w:rPr>
            <w:rFonts w:asciiTheme="minorHAnsi" w:hAnsiTheme="minorHAnsi" w:cstheme="minorHAnsi"/>
            <w:b/>
            <w:sz w:val="28"/>
            <w:szCs w:val="28"/>
          </w:rPr>
          <w:t xml:space="preserve">  </w:t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175714">
          <w:rPr>
            <w:rFonts w:asciiTheme="minorHAnsi" w:hAnsiTheme="minorHAnsi" w:cstheme="minorHAnsi"/>
            <w:b/>
            <w:sz w:val="28"/>
            <w:szCs w:val="28"/>
          </w:rPr>
        </w:r>
        <w:r w:rsidR="00175714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CA4B59" w:rsidRPr="00CA4B59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524CE5" w:rsidRPr="003F0827">
          <w:rPr>
            <w:rFonts w:asciiTheme="minorHAnsi" w:hAnsiTheme="minorHAnsi" w:cstheme="minorHAnsi"/>
            <w:b/>
          </w:rPr>
          <w:br/>
          <w:t>pour trouver du travail ?</w:t>
        </w:r>
      </w:hyperlink>
    </w:p>
    <w:p w14:paraId="381F8D90" w14:textId="77777777" w:rsidR="007067FC" w:rsidRDefault="007067FC" w:rsidP="006A6775">
      <w:pPr>
        <w:tabs>
          <w:tab w:val="left" w:pos="709"/>
          <w:tab w:val="left" w:pos="1843"/>
          <w:tab w:val="left" w:pos="9356"/>
        </w:tabs>
        <w:spacing w:before="240"/>
        <w:ind w:left="1418" w:hanging="1418"/>
        <w:rPr>
          <w:rFonts w:asciiTheme="minorHAnsi" w:hAnsiTheme="minorHAnsi" w:cstheme="minorHAnsi"/>
          <w:b/>
        </w:rPr>
      </w:pPr>
    </w:p>
    <w:p w14:paraId="154082C9" w14:textId="545ECD0C" w:rsidR="000F34F4" w:rsidRDefault="000F34F4" w:rsidP="007067FC">
      <w:pPr>
        <w:tabs>
          <w:tab w:val="left" w:pos="567"/>
          <w:tab w:val="center" w:pos="4820"/>
          <w:tab w:val="left" w:pos="7797"/>
        </w:tabs>
        <w:spacing w:before="240" w:line="276" w:lineRule="auto"/>
        <w:rPr>
          <w:rFonts w:asciiTheme="minorHAnsi" w:hAnsiTheme="minorHAnsi" w:cstheme="minorBidi"/>
          <w:b/>
          <w:lang w:eastAsia="ja-JP" w:bidi="fr-FR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>•</w:t>
      </w:r>
      <w:r>
        <w:rPr>
          <w:rFonts w:asciiTheme="minorHAnsi" w:hAnsiTheme="minorHAnsi" w:cstheme="minorHAnsi"/>
          <w:b/>
          <w:color w:val="FFC000"/>
          <w:sz w:val="28"/>
          <w:szCs w:val="28"/>
        </w:rPr>
        <w:t xml:space="preserve"> </w:t>
      </w:r>
      <w:r w:rsidRPr="00D51E8C">
        <w:rPr>
          <w:rFonts w:asciiTheme="minorHAnsi" w:hAnsiTheme="minorHAnsi" w:cstheme="minorHAnsi"/>
          <w:b/>
        </w:rPr>
        <w:t xml:space="preserve">Lors de notre </w:t>
      </w:r>
      <w:r w:rsidRPr="000F34F4">
        <w:rPr>
          <w:rFonts w:asciiTheme="minorHAnsi" w:hAnsiTheme="minorHAnsi" w:cstheme="minorHAnsi"/>
          <w:b/>
        </w:rPr>
        <w:t xml:space="preserve">enquête de mars 2017, </w:t>
      </w:r>
      <w:r w:rsidR="00DB713F">
        <w:rPr>
          <w:rFonts w:asciiTheme="minorHAnsi" w:hAnsiTheme="minorHAnsi" w:cstheme="minorHAnsi"/>
          <w:b/>
        </w:rPr>
        <w:t>voici les 3 questions les plus posées</w:t>
      </w:r>
      <w:r w:rsidR="00992301">
        <w:rPr>
          <w:rFonts w:asciiTheme="minorHAnsi" w:hAnsiTheme="minorHAnsi" w:cstheme="minorBidi"/>
          <w:b/>
          <w:lang w:eastAsia="ja-JP" w:bidi="fr-FR"/>
        </w:rPr>
        <w:t> :</w:t>
      </w:r>
      <w:r w:rsidRPr="00205F6A">
        <w:rPr>
          <w:rFonts w:asciiTheme="minorHAnsi" w:hAnsiTheme="minorHAnsi" w:cstheme="minorBidi"/>
          <w:b/>
          <w:lang w:eastAsia="ja-JP" w:bidi="fr-FR"/>
        </w:rPr>
        <w:t xml:space="preserve"> </w:t>
      </w:r>
    </w:p>
    <w:p w14:paraId="7DD37472" w14:textId="1160C3D2" w:rsidR="005B425F" w:rsidRPr="00483378" w:rsidRDefault="00DB713F" w:rsidP="00DB713F">
      <w:pPr>
        <w:tabs>
          <w:tab w:val="left" w:pos="9356"/>
        </w:tabs>
        <w:spacing w:before="120"/>
        <w:ind w:left="851"/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• </w:t>
      </w:r>
      <w:r w:rsidR="005B425F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>Comment suivre le travail de son enfant en basque</w:t>
      </w:r>
      <w:r w:rsidR="00992301" w:rsidRPr="00483378"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  <w:t xml:space="preserve"> </w:t>
      </w:r>
      <w:r w:rsidR="005B425F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et s’assurer </w:t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br/>
      </w:r>
      <w:r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   </w:t>
      </w:r>
      <w:r w:rsidR="005B425F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>de sa compréhension des leçons lorsqu’on n’est pas bascophone ?</w:t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ab/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sz w:val="28"/>
          <w:szCs w:val="28"/>
          <w:lang w:eastAsia="ja-JP" w:bidi="fr-FR"/>
        </w:rPr>
        <w:t>53 %</w:t>
      </w:r>
    </w:p>
    <w:p w14:paraId="55D6564A" w14:textId="4948EAEB" w:rsidR="00992301" w:rsidRPr="00483378" w:rsidRDefault="00DB713F" w:rsidP="00DB713F">
      <w:pPr>
        <w:tabs>
          <w:tab w:val="left" w:pos="9356"/>
        </w:tabs>
        <w:spacing w:before="120"/>
        <w:ind w:left="851"/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• </w:t>
      </w:r>
      <w:r w:rsidR="000F34F4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>Comment s’organise l’enseignement bilingue</w:t>
      </w:r>
      <w:r w:rsidR="009C37B4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> ?</w:t>
      </w:r>
      <w:r w:rsidR="00992301" w:rsidRPr="00483378">
        <w:rPr>
          <w:rFonts w:asciiTheme="minorHAnsi" w:hAnsiTheme="minorHAnsi" w:cstheme="minorHAnsi"/>
          <w:b/>
          <w:color w:val="B6761D" w:themeColor="accent1" w:themeShade="BF"/>
        </w:rPr>
        <w:tab/>
      </w:r>
      <w:r w:rsidR="00992301" w:rsidRPr="00483378"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  <w:t>38 %</w:t>
      </w:r>
    </w:p>
    <w:p w14:paraId="01F6A86D" w14:textId="48450AC8" w:rsidR="000F34F4" w:rsidRPr="00483378" w:rsidRDefault="00DB713F" w:rsidP="00DB713F">
      <w:pPr>
        <w:tabs>
          <w:tab w:val="left" w:pos="9356"/>
        </w:tabs>
        <w:spacing w:before="120"/>
        <w:ind w:left="851"/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• </w:t>
      </w:r>
      <w:r w:rsidR="000F34F4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Est-ce que mon enfant sera capable de parler basque </w:t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br/>
      </w:r>
      <w:r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 xml:space="preserve">   </w:t>
      </w:r>
      <w:r w:rsidR="000F34F4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>à la fin de l’école primaire ?</w:t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lang w:eastAsia="ja-JP" w:bidi="fr-FR"/>
        </w:rPr>
        <w:tab/>
      </w:r>
      <w:r w:rsidR="00992301" w:rsidRPr="00483378">
        <w:rPr>
          <w:rFonts w:asciiTheme="minorHAnsi" w:hAnsiTheme="minorHAnsi" w:cstheme="minorBidi"/>
          <w:b/>
          <w:color w:val="B6761D" w:themeColor="accent1" w:themeShade="BF"/>
          <w:sz w:val="28"/>
          <w:szCs w:val="28"/>
          <w:lang w:eastAsia="ja-JP" w:bidi="fr-FR"/>
        </w:rPr>
        <w:t>32 %</w:t>
      </w:r>
    </w:p>
    <w:p w14:paraId="6A08C3E8" w14:textId="77777777" w:rsidR="009C37B4" w:rsidRDefault="009C37B4" w:rsidP="005B425F">
      <w:pPr>
        <w:tabs>
          <w:tab w:val="left" w:pos="709"/>
          <w:tab w:val="left" w:pos="1701"/>
          <w:tab w:val="left" w:pos="8080"/>
        </w:tabs>
        <w:rPr>
          <w:rFonts w:asciiTheme="minorHAnsi" w:hAnsiTheme="minorHAnsi" w:cstheme="minorBidi"/>
          <w:b/>
          <w:lang w:eastAsia="ja-JP" w:bidi="fr-FR"/>
        </w:rPr>
      </w:pPr>
    </w:p>
    <w:p w14:paraId="698C8D48" w14:textId="77777777" w:rsidR="007067FC" w:rsidRDefault="007067FC" w:rsidP="005B425F">
      <w:pPr>
        <w:tabs>
          <w:tab w:val="left" w:pos="709"/>
          <w:tab w:val="left" w:pos="1701"/>
          <w:tab w:val="left" w:pos="8080"/>
        </w:tabs>
        <w:rPr>
          <w:rFonts w:asciiTheme="minorHAnsi" w:hAnsiTheme="minorHAnsi" w:cstheme="minorBidi"/>
          <w:b/>
          <w:lang w:eastAsia="ja-JP" w:bidi="fr-FR"/>
        </w:rPr>
      </w:pPr>
    </w:p>
    <w:p w14:paraId="5014E1CA" w14:textId="77777777" w:rsidR="007067FC" w:rsidRDefault="007067FC" w:rsidP="005B425F">
      <w:pPr>
        <w:tabs>
          <w:tab w:val="left" w:pos="709"/>
          <w:tab w:val="left" w:pos="1701"/>
          <w:tab w:val="left" w:pos="8080"/>
        </w:tabs>
        <w:rPr>
          <w:rFonts w:asciiTheme="minorHAnsi" w:hAnsiTheme="minorHAnsi" w:cstheme="minorBidi"/>
          <w:b/>
          <w:lang w:eastAsia="ja-JP" w:bidi="fr-FR"/>
        </w:rPr>
      </w:pPr>
    </w:p>
    <w:p w14:paraId="4933BBA1" w14:textId="77777777" w:rsidR="003F0827" w:rsidRDefault="003F0827" w:rsidP="005B425F">
      <w:pPr>
        <w:tabs>
          <w:tab w:val="left" w:pos="709"/>
          <w:tab w:val="left" w:pos="1701"/>
          <w:tab w:val="left" w:pos="8080"/>
        </w:tabs>
        <w:rPr>
          <w:rFonts w:asciiTheme="minorHAnsi" w:hAnsiTheme="minorHAnsi" w:cstheme="minorBidi"/>
          <w:b/>
          <w:lang w:eastAsia="ja-JP" w:bidi="fr-FR"/>
        </w:rPr>
      </w:pPr>
    </w:p>
    <w:p w14:paraId="28DD9528" w14:textId="77777777" w:rsidR="006A6775" w:rsidRPr="00483378" w:rsidRDefault="006A6775" w:rsidP="006A6775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b/>
          <w:color w:val="B6761D" w:themeColor="accent1" w:themeShade="BF"/>
          <w:sz w:val="28"/>
          <w:szCs w:val="28"/>
        </w:rPr>
      </w:pPr>
      <w:r w:rsidRPr="006A6775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483378">
        <w:rPr>
          <w:rFonts w:asciiTheme="minorHAnsi" w:hAnsiTheme="minorHAnsi" w:cstheme="minorHAnsi"/>
          <w:b/>
          <w:color w:val="5A3F20" w:themeColor="background2" w:themeShade="40"/>
          <w:sz w:val="28"/>
          <w:szCs w:val="28"/>
        </w:rPr>
        <w:t>Avez-vous trouvé des réponses à ces questions …</w:t>
      </w:r>
    </w:p>
    <w:p w14:paraId="57AFDF38" w14:textId="3CA623D0" w:rsidR="006A6775" w:rsidRPr="003F0827" w:rsidRDefault="00392988" w:rsidP="00392988">
      <w:pPr>
        <w:tabs>
          <w:tab w:val="left" w:pos="284"/>
          <w:tab w:val="left" w:pos="1276"/>
          <w:tab w:val="left" w:pos="2127"/>
          <w:tab w:val="left" w:pos="7797"/>
          <w:tab w:val="left" w:pos="8931"/>
        </w:tabs>
        <w:spacing w:before="24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6A6775" w:rsidRPr="003F0827">
        <w:rPr>
          <w:rFonts w:asciiTheme="minorHAnsi" w:hAnsiTheme="minorHAnsi" w:cstheme="minorHAnsi"/>
          <w:b/>
        </w:rPr>
        <w:t>plutôt auprès de l’équipe enseignante</w:t>
      </w:r>
      <w:r w:rsidR="003F0827" w:rsidRPr="003F0827">
        <w:rPr>
          <w:rFonts w:asciiTheme="minorHAnsi" w:hAnsiTheme="minorHAnsi" w:cstheme="minorHAnsi"/>
          <w:b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2201983" w14:textId="77777777" w:rsidR="003F0827" w:rsidRPr="003F0827" w:rsidRDefault="00392988" w:rsidP="00392988">
      <w:pPr>
        <w:tabs>
          <w:tab w:val="left" w:pos="284"/>
          <w:tab w:val="left" w:pos="1276"/>
          <w:tab w:val="left" w:pos="2127"/>
          <w:tab w:val="left" w:pos="7797"/>
          <w:tab w:val="left" w:pos="8931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847574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7574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847574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6A6775" w:rsidRPr="003F0827">
        <w:rPr>
          <w:rFonts w:asciiTheme="minorHAnsi" w:hAnsiTheme="minorHAnsi" w:cstheme="minorHAnsi"/>
          <w:b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6A6775" w:rsidRPr="003F0827">
        <w:rPr>
          <w:rFonts w:asciiTheme="minorHAnsi" w:hAnsiTheme="minorHAnsi" w:cstheme="minorHAnsi"/>
          <w:b/>
        </w:rPr>
        <w:t xml:space="preserve">plutôt à partir des informations </w:t>
      </w:r>
      <w:r w:rsidR="006A6775" w:rsidRPr="003F0827">
        <w:rPr>
          <w:rFonts w:asciiTheme="minorHAnsi" w:hAnsiTheme="minorHAnsi" w:cstheme="minorHAnsi"/>
          <w:b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3F0827"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1135052" w14:textId="7A847845" w:rsidR="006A6775" w:rsidRPr="003F0827" w:rsidRDefault="003F0827" w:rsidP="003F0827">
      <w:pPr>
        <w:tabs>
          <w:tab w:val="left" w:pos="284"/>
          <w:tab w:val="left" w:pos="1276"/>
          <w:tab w:val="left" w:pos="2127"/>
          <w:tab w:val="left" w:pos="7797"/>
          <w:tab w:val="left" w:pos="8931"/>
        </w:tabs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6A6775" w:rsidRPr="003F0827">
        <w:rPr>
          <w:rFonts w:asciiTheme="minorHAnsi" w:hAnsiTheme="minorHAnsi" w:cstheme="minorHAnsi"/>
          <w:b/>
        </w:rPr>
        <w:t>d’associations</w:t>
      </w:r>
      <w:proofErr w:type="gramEnd"/>
      <w:r w:rsidR="006A6775" w:rsidRPr="003F0827">
        <w:rPr>
          <w:rFonts w:asciiTheme="minorHAnsi" w:hAnsiTheme="minorHAnsi" w:cstheme="minorHAnsi"/>
          <w:b/>
        </w:rPr>
        <w:t xml:space="preserve"> de parents d’élèves</w:t>
      </w:r>
      <w:r w:rsidR="006A6775" w:rsidRPr="003F0827">
        <w:rPr>
          <w:rFonts w:asciiTheme="minorHAnsi" w:hAnsiTheme="minorHAnsi" w:cstheme="minorHAnsi"/>
          <w:b/>
        </w:rPr>
        <w:tab/>
      </w:r>
    </w:p>
    <w:p w14:paraId="2CFD1FA0" w14:textId="2BFA9DB3" w:rsidR="006A6775" w:rsidRPr="003F0827" w:rsidRDefault="003F0827" w:rsidP="00392988">
      <w:pPr>
        <w:tabs>
          <w:tab w:val="left" w:pos="284"/>
          <w:tab w:val="left" w:pos="1276"/>
          <w:tab w:val="left" w:pos="2127"/>
          <w:tab w:val="left" w:pos="7797"/>
          <w:tab w:val="left" w:pos="8931"/>
        </w:tabs>
        <w:spacing w:before="24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="006A6775" w:rsidRPr="003F0827">
        <w:rPr>
          <w:rFonts w:asciiTheme="minorHAnsi" w:hAnsiTheme="minorHAnsi" w:cstheme="minorHAnsi"/>
          <w:b/>
        </w:rPr>
        <w:t>les deux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5B2FBB2" w14:textId="03D63355" w:rsidR="006A6775" w:rsidRPr="003F0827" w:rsidRDefault="003F0827" w:rsidP="00392988">
      <w:pPr>
        <w:tabs>
          <w:tab w:val="left" w:pos="284"/>
          <w:tab w:val="left" w:pos="1276"/>
          <w:tab w:val="left" w:pos="2127"/>
          <w:tab w:val="left" w:pos="7797"/>
          <w:tab w:val="left" w:pos="8931"/>
        </w:tabs>
        <w:spacing w:before="240"/>
        <w:rPr>
          <w:rFonts w:asciiTheme="minorHAnsi" w:hAnsiTheme="minorHAnsi" w:cstheme="minorHAnsi"/>
          <w:b/>
        </w:rPr>
      </w:pP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</w:rPr>
        <w:t>pas de réponse satisfaisante</w:t>
      </w:r>
      <w:r w:rsidRPr="003F0827">
        <w:rPr>
          <w:rFonts w:asciiTheme="minorHAnsi" w:hAnsiTheme="minorHAnsi" w:cstheme="minorHAnsi"/>
          <w:b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3F0827">
        <w:rPr>
          <w:rFonts w:asciiTheme="minorHAnsi" w:hAnsiTheme="minorHAnsi" w:cstheme="minorHAnsi"/>
          <w:b/>
          <w:sz w:val="28"/>
          <w:szCs w:val="28"/>
        </w:rPr>
        <w:tab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0827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0827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6A6775" w:rsidRPr="003F0827">
        <w:rPr>
          <w:rFonts w:asciiTheme="minorHAnsi" w:hAnsiTheme="minorHAnsi" w:cstheme="minorHAnsi"/>
          <w:b/>
        </w:rPr>
        <w:tab/>
      </w:r>
    </w:p>
    <w:p w14:paraId="006EEC48" w14:textId="124F49D3" w:rsidR="00CC23A3" w:rsidRPr="000F6819" w:rsidRDefault="00736936" w:rsidP="000F6819">
      <w:pPr>
        <w:tabs>
          <w:tab w:val="left" w:pos="1276"/>
          <w:tab w:val="left" w:pos="1985"/>
          <w:tab w:val="left" w:pos="8789"/>
        </w:tabs>
        <w:spacing w:line="360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lastRenderedPageBreak/>
        <w:t xml:space="preserve">• </w:t>
      </w:r>
      <w:r w:rsidRPr="00BC3E09">
        <w:rPr>
          <w:rFonts w:asciiTheme="minorHAnsi" w:hAnsiTheme="minorHAnsi" w:cstheme="minorHAnsi"/>
          <w:b/>
          <w:sz w:val="28"/>
          <w:szCs w:val="28"/>
        </w:rPr>
        <w:t xml:space="preserve">L’association </w:t>
      </w:r>
      <w:r w:rsidRPr="00BC3E09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FD18F2E" wp14:editId="456E9B5F">
            <wp:extent cx="1198247" cy="399415"/>
            <wp:effectExtent l="0" t="0" r="0" b="6985"/>
            <wp:docPr id="10" name="Image 10" descr="../../../../Pictures/IKAS%20BI/LOGO%20IKA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Pictures/IKAS%20BI/LOGO%20IKASB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3" cy="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Hlk1378730"/>
      <w:r w:rsidR="009C37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37B4" w:rsidRPr="009C37B4">
        <w:rPr>
          <w:rFonts w:asciiTheme="minorHAnsi" w:hAnsiTheme="minorHAnsi" w:cstheme="minorBidi"/>
          <w:b/>
          <w:color w:val="FFC000"/>
          <w:sz w:val="32"/>
          <w:szCs w:val="32"/>
          <w:lang w:eastAsia="ja-JP" w:bidi="fr-FR"/>
        </w:rPr>
        <w:t>1</w:t>
      </w:r>
      <w:r w:rsidR="009C37B4" w:rsidRPr="009C37B4">
        <w:rPr>
          <w:rFonts w:asciiTheme="minorHAnsi" w:hAnsiTheme="minorHAnsi" w:cstheme="minorBidi"/>
          <w:b/>
          <w:color w:val="FFC000"/>
          <w:sz w:val="32"/>
          <w:szCs w:val="32"/>
          <w:vertAlign w:val="superscript"/>
          <w:lang w:eastAsia="ja-JP" w:bidi="fr-FR"/>
        </w:rPr>
        <w:t>re</w:t>
      </w:r>
      <w:r w:rsidR="009C37B4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</w:t>
      </w:r>
      <w:r w:rsidR="000F6819" w:rsidRPr="000F6819">
        <w:rPr>
          <w:rFonts w:asciiTheme="minorHAnsi" w:hAnsiTheme="minorHAnsi" w:cstheme="minorBidi"/>
          <w:b/>
          <w:noProof/>
          <w:color w:val="2A2A2A" w:themeColor="text2"/>
        </w:rPr>
        <w:drawing>
          <wp:inline distT="0" distB="0" distL="0" distR="0" wp14:anchorId="3FA1B60A" wp14:editId="24F97D79">
            <wp:extent cx="3201035" cy="281228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69429" cy="29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339E" w14:textId="77777777" w:rsidR="000F34F4" w:rsidRPr="002C164B" w:rsidRDefault="000F34F4" w:rsidP="000F34F4">
      <w:pPr>
        <w:tabs>
          <w:tab w:val="left" w:pos="7938"/>
        </w:tabs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t xml:space="preserve">Maman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Ama</w:t>
      </w:r>
      <w:proofErr w:type="spellEnd"/>
      <w:r w:rsidRPr="002C164B">
        <w:rPr>
          <w:rFonts w:asciiTheme="majorHAnsi" w:hAnsiTheme="majorHAnsi"/>
          <w:b/>
          <w:color w:val="FF9300"/>
          <w:sz w:val="28"/>
        </w:rPr>
        <w:tab/>
        <w:t xml:space="preserve">Papa / </w:t>
      </w:r>
      <w:proofErr w:type="spellStart"/>
      <w:r w:rsidRPr="002C164B">
        <w:rPr>
          <w:rFonts w:asciiTheme="majorHAnsi" w:hAnsiTheme="majorHAnsi"/>
          <w:b/>
          <w:color w:val="FF9300"/>
          <w:sz w:val="28"/>
        </w:rPr>
        <w:t>Aita</w:t>
      </w:r>
      <w:proofErr w:type="spellEnd"/>
    </w:p>
    <w:p w14:paraId="6F7DF3F9" w14:textId="5FA26FA7" w:rsidR="00736936" w:rsidRDefault="00736936" w:rsidP="00392988">
      <w:pPr>
        <w:tabs>
          <w:tab w:val="left" w:pos="709"/>
          <w:tab w:val="left" w:pos="8505"/>
          <w:tab w:val="left" w:pos="9639"/>
        </w:tabs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F4B662D" wp14:editId="4A9B9DF2">
            <wp:extent cx="572770" cy="49974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988">
        <w:rPr>
          <w:rFonts w:asciiTheme="minorHAnsi" w:hAnsiTheme="minorHAnsi" w:cstheme="minorHAnsi"/>
          <w:b/>
          <w:color w:val="FF0000"/>
        </w:rPr>
        <w:t xml:space="preserve">   </w:t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F071F56" wp14:editId="5F49F896">
            <wp:extent cx="579120" cy="524510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92988"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3D2843C" wp14:editId="2E27C14C">
            <wp:extent cx="572770" cy="49974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62F4FBC" wp14:editId="2012B1F2">
            <wp:extent cx="579120" cy="524510"/>
            <wp:effectExtent l="0" t="0" r="0" b="889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8"/>
    </w:p>
    <w:p w14:paraId="367C4CAF" w14:textId="77777777" w:rsidR="009C37B4" w:rsidRDefault="00992301" w:rsidP="009C37B4">
      <w:pPr>
        <w:tabs>
          <w:tab w:val="left" w:pos="1276"/>
          <w:tab w:val="left" w:pos="1985"/>
          <w:tab w:val="left" w:pos="878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175714">
        <w:rPr>
          <w:b/>
          <w:sz w:val="28"/>
          <w:szCs w:val="28"/>
        </w:rPr>
      </w:r>
      <w:r w:rsidR="00175714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175714">
        <w:rPr>
          <w:b/>
          <w:sz w:val="28"/>
          <w:szCs w:val="28"/>
        </w:rPr>
      </w:r>
      <w:r w:rsidR="00175714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Connaissez-vous </w:t>
      </w:r>
      <w:r w:rsidR="009C37B4">
        <w:rPr>
          <w:rFonts w:asciiTheme="minorHAnsi" w:hAnsiTheme="minorHAnsi" w:cstheme="minorBidi"/>
          <w:b/>
          <w:color w:val="2A2A2A" w:themeColor="text2"/>
          <w:lang w:eastAsia="ja-JP" w:bidi="fr-FR"/>
        </w:rPr>
        <w:t>l’association ?</w:t>
      </w:r>
      <w:r w:rsidRPr="002C164B">
        <w:rPr>
          <w:b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175714">
        <w:rPr>
          <w:b/>
          <w:sz w:val="28"/>
          <w:szCs w:val="28"/>
        </w:rPr>
      </w:r>
      <w:r w:rsidR="00175714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175714">
        <w:rPr>
          <w:b/>
          <w:sz w:val="28"/>
          <w:szCs w:val="28"/>
        </w:rPr>
      </w:r>
      <w:r w:rsidR="00175714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</w:p>
    <w:p w14:paraId="0F02D931" w14:textId="593A68BC" w:rsidR="009C37B4" w:rsidRPr="009C37B4" w:rsidRDefault="007067FC" w:rsidP="009C37B4">
      <w:pPr>
        <w:pStyle w:val="Pardeliste"/>
        <w:numPr>
          <w:ilvl w:val="0"/>
          <w:numId w:val="10"/>
        </w:numPr>
        <w:tabs>
          <w:tab w:val="left" w:pos="426"/>
          <w:tab w:val="left" w:pos="1985"/>
          <w:tab w:val="left" w:pos="8789"/>
        </w:tabs>
        <w:spacing w:before="12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Elle s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’engage depuis </w:t>
      </w:r>
      <w:r w:rsidR="000F34F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plus de 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33 ans pour la </w:t>
      </w:r>
      <w:r w:rsidR="00992301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promotion et le développement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</w:t>
      </w:r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br/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de l’enseignement bilingue </w:t>
      </w:r>
      <w:r w:rsidR="000F34F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français/euskara</w:t>
      </w:r>
    </w:p>
    <w:p w14:paraId="32F1CD14" w14:textId="56F0D5D5" w:rsidR="009C37B4" w:rsidRPr="009C37B4" w:rsidRDefault="007067FC" w:rsidP="009C37B4">
      <w:pPr>
        <w:pStyle w:val="Pardeliste"/>
        <w:numPr>
          <w:ilvl w:val="0"/>
          <w:numId w:val="10"/>
        </w:numPr>
        <w:tabs>
          <w:tab w:val="left" w:pos="426"/>
          <w:tab w:val="left" w:pos="2694"/>
          <w:tab w:val="left" w:pos="8789"/>
        </w:tabs>
        <w:spacing w:before="120"/>
        <w:ind w:left="284" w:hanging="284"/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</w:pPr>
      <w:r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Elle s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’oppose aux </w:t>
      </w:r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sous-encadrements et aux </w:t>
      </w:r>
      <w:r w:rsidR="00992301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sureffectifs</w:t>
      </w:r>
    </w:p>
    <w:p w14:paraId="29F0310D" w14:textId="1C4DB43E" w:rsidR="00CC23A3" w:rsidRPr="009C37B4" w:rsidRDefault="007067FC" w:rsidP="009C37B4">
      <w:pPr>
        <w:pStyle w:val="Pardeliste"/>
        <w:numPr>
          <w:ilvl w:val="0"/>
          <w:numId w:val="10"/>
        </w:numPr>
        <w:tabs>
          <w:tab w:val="left" w:pos="426"/>
          <w:tab w:val="left" w:pos="2694"/>
          <w:tab w:val="left" w:pos="8789"/>
        </w:tabs>
        <w:spacing w:before="120"/>
        <w:ind w:left="284" w:hanging="284"/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</w:pPr>
      <w:r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Elle d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éfend les postes d’enseignants</w:t>
      </w:r>
      <w:r w:rsidR="000F34F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, </w:t>
      </w:r>
      <w:r w:rsidR="00895D1B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l’ouverture de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nouveaux sites bilingues </w:t>
      </w:r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br/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et les projets immersifs en maternelle.</w:t>
      </w:r>
    </w:p>
    <w:p w14:paraId="30895709" w14:textId="1E42AD96" w:rsidR="00DC3AF8" w:rsidRPr="009C37B4" w:rsidRDefault="007067FC" w:rsidP="009C37B4">
      <w:pPr>
        <w:pStyle w:val="Pardeliste"/>
        <w:numPr>
          <w:ilvl w:val="0"/>
          <w:numId w:val="10"/>
        </w:numPr>
        <w:tabs>
          <w:tab w:val="left" w:pos="426"/>
          <w:tab w:val="left" w:pos="2694"/>
          <w:tab w:val="left" w:pos="8789"/>
        </w:tabs>
        <w:spacing w:before="120"/>
        <w:ind w:left="284" w:hanging="284"/>
        <w:jc w:val="both"/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</w:pPr>
      <w:r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Elle c</w:t>
      </w:r>
      <w:r w:rsidR="00992301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réée et développe</w:t>
      </w:r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l’application d’aide aux devoirs, </w:t>
      </w:r>
      <w:r w:rsidR="00992301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l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es projets</w:t>
      </w:r>
      <w:r w:rsidR="00895D1B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d’échanges scolaires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transfrontaliers </w:t>
      </w:r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à travers E</w:t>
      </w:r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-</w:t>
      </w:r>
      <w:proofErr w:type="spellStart"/>
      <w:r w:rsidR="00CC23A3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twinning</w:t>
      </w:r>
      <w:proofErr w:type="spellEnd"/>
      <w:r w:rsidR="009C37B4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>, l’agenda des activités extra-scolaires en euskara…</w:t>
      </w:r>
      <w:r w:rsidR="002E3B41" w:rsidRPr="009C37B4">
        <w:rPr>
          <w:rFonts w:asciiTheme="minorHAnsi" w:hAnsiTheme="minorHAnsi" w:cstheme="minorBidi"/>
          <w:b/>
          <w:color w:val="2A2A2A" w:themeColor="text2"/>
          <w:sz w:val="23"/>
          <w:szCs w:val="23"/>
          <w:lang w:eastAsia="ja-JP" w:bidi="fr-FR"/>
        </w:rPr>
        <w:t xml:space="preserve">     </w:t>
      </w:r>
      <w:bookmarkStart w:id="9" w:name="_Hlk1565199"/>
    </w:p>
    <w:p w14:paraId="2D85BDAF" w14:textId="3344F029" w:rsidR="009C37B4" w:rsidRPr="000F6819" w:rsidRDefault="00736936" w:rsidP="000F6819">
      <w:pPr>
        <w:tabs>
          <w:tab w:val="left" w:pos="709"/>
          <w:tab w:val="left" w:pos="2694"/>
          <w:tab w:val="left" w:pos="8789"/>
        </w:tabs>
        <w:spacing w:before="360"/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bookmarkEnd w:id="9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37B4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CC23A3">
        <w:rPr>
          <w:rFonts w:asciiTheme="minorHAnsi" w:hAnsiTheme="minorHAnsi" w:cstheme="minorHAnsi"/>
          <w:b/>
          <w:sz w:val="28"/>
          <w:szCs w:val="28"/>
        </w:rPr>
        <w:t>IKASBIKLIK</w:t>
      </w:r>
      <w:r w:rsidR="009C37B4">
        <w:rPr>
          <w:rFonts w:asciiTheme="minorHAnsi" w:hAnsiTheme="minorHAnsi" w:cstheme="minorHAnsi"/>
          <w:b/>
          <w:sz w:val="28"/>
          <w:szCs w:val="28"/>
        </w:rPr>
        <w:t xml:space="preserve"> – Échanges transfrontaliers – Activités…</w:t>
      </w:r>
    </w:p>
    <w:p w14:paraId="08D56EE4" w14:textId="77777777" w:rsidR="00392988" w:rsidRDefault="00392988" w:rsidP="00392988">
      <w:pPr>
        <w:tabs>
          <w:tab w:val="left" w:pos="709"/>
          <w:tab w:val="left" w:pos="8505"/>
          <w:tab w:val="left" w:pos="9639"/>
        </w:tabs>
        <w:rPr>
          <w:rFonts w:asciiTheme="minorHAnsi" w:hAnsiTheme="minorHAnsi" w:cstheme="minorHAnsi"/>
          <w:b/>
          <w:color w:val="FF0000"/>
        </w:rPr>
      </w:pPr>
      <w:bookmarkStart w:id="10" w:name="_Hlk774986"/>
      <w:bookmarkStart w:id="11" w:name="_Hlk774854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F0BD7F9" wp14:editId="04695FAD">
            <wp:extent cx="572770" cy="49974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FF0000"/>
        </w:rPr>
        <w:t xml:space="preserve">   </w:t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598818D5" wp14:editId="552D8AEE">
            <wp:extent cx="579120" cy="524510"/>
            <wp:effectExtent l="0" t="0" r="0" b="889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F37A759" wp14:editId="251BE7D6">
            <wp:extent cx="572770" cy="499745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A99C2CD" wp14:editId="37D305F2">
            <wp:extent cx="579120" cy="524510"/>
            <wp:effectExtent l="0" t="0" r="0" b="889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BCB35" w14:textId="34449FB9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rPr>
          <w:rFonts w:asciiTheme="minorHAnsi" w:hAnsiTheme="minorHAnsi" w:cstheme="minorHAnsi"/>
          <w:b/>
          <w:sz w:val="28"/>
          <w:szCs w:val="28"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FF0000"/>
        </w:rPr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2018A6">
        <w:rPr>
          <w:rFonts w:asciiTheme="minorHAnsi" w:hAnsiTheme="minorHAnsi" w:cstheme="minorHAnsi"/>
          <w:b/>
        </w:rPr>
        <w:t xml:space="preserve"> </w:t>
      </w:r>
      <w:r w:rsidRPr="00311EB6">
        <w:rPr>
          <w:rFonts w:asciiTheme="minorHAnsi" w:hAnsiTheme="minorHAnsi" w:cstheme="minorHAnsi"/>
          <w:b/>
        </w:rPr>
        <w:t>Connaissez-vous l’application</w:t>
      </w:r>
      <w:r w:rsidR="00CC23A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C23A3" w:rsidRPr="00895D1B">
        <w:rPr>
          <w:rFonts w:asciiTheme="minorHAnsi" w:hAnsiTheme="minorHAnsi" w:cstheme="minorHAnsi"/>
          <w:b/>
        </w:rPr>
        <w:t>téléchargeable</w:t>
      </w:r>
      <w:r w:rsidR="007067FC">
        <w:rPr>
          <w:rFonts w:asciiTheme="minorHAnsi" w:hAnsiTheme="minorHAnsi" w:cstheme="minorHAnsi"/>
          <w:b/>
        </w:rPr>
        <w:t xml:space="preserve"> </w:t>
      </w:r>
      <w:r w:rsidR="007067FC" w:rsidRPr="000F6819">
        <w:rPr>
          <w:rFonts w:asciiTheme="minorHAnsi" w:hAnsiTheme="minorHAnsi" w:cstheme="minorHAnsi"/>
          <w:b/>
        </w:rPr>
        <w:t>IKASBIKLIK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62B6F93" w14:textId="33B7A11A" w:rsidR="000F6819" w:rsidRPr="000F6819" w:rsidRDefault="000F6819" w:rsidP="000F6819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Pr="000F6819">
        <w:rPr>
          <w:rFonts w:asciiTheme="minorHAnsi" w:hAnsiTheme="minorHAnsi" w:cstheme="minorHAnsi"/>
          <w:b/>
        </w:rPr>
        <w:t>sur</w:t>
      </w:r>
      <w:proofErr w:type="gramEnd"/>
      <w:r w:rsidRPr="000F6819">
        <w:rPr>
          <w:rFonts w:asciiTheme="minorHAnsi" w:hAnsiTheme="minorHAnsi" w:cstheme="minorHAnsi"/>
          <w:b/>
        </w:rPr>
        <w:t xml:space="preserve"> </w:t>
      </w:r>
      <w:proofErr w:type="spellStart"/>
      <w:r w:rsidRPr="000F6819">
        <w:rPr>
          <w:rFonts w:asciiTheme="minorHAnsi" w:hAnsiTheme="minorHAnsi" w:cstheme="minorHAnsi"/>
          <w:b/>
        </w:rPr>
        <w:t>GooglePla</w:t>
      </w:r>
      <w:r>
        <w:rPr>
          <w:rFonts w:asciiTheme="minorHAnsi" w:hAnsiTheme="minorHAnsi" w:cstheme="minorHAnsi"/>
          <w:b/>
        </w:rPr>
        <w:t>y</w:t>
      </w:r>
      <w:proofErr w:type="spellEnd"/>
      <w:r>
        <w:rPr>
          <w:rFonts w:asciiTheme="minorHAnsi" w:hAnsiTheme="minorHAnsi" w:cstheme="minorHAnsi"/>
          <w:b/>
        </w:rPr>
        <w:t xml:space="preserve"> et Apple Store</w:t>
      </w:r>
      <w:r w:rsidR="00483378">
        <w:rPr>
          <w:rFonts w:asciiTheme="minorHAnsi" w:hAnsiTheme="minorHAnsi" w:cstheme="minorHAnsi"/>
          <w:b/>
        </w:rPr>
        <w:t xml:space="preserve"> (</w:t>
      </w:r>
      <w:r w:rsidR="00CC23A3" w:rsidRPr="000F6819">
        <w:rPr>
          <w:rFonts w:asciiTheme="minorHAnsi" w:hAnsiTheme="minorHAnsi" w:cstheme="minorHAnsi"/>
          <w:b/>
        </w:rPr>
        <w:t>aide aux devoirs</w:t>
      </w:r>
      <w:r w:rsidR="00483378">
        <w:rPr>
          <w:rFonts w:asciiTheme="minorHAnsi" w:hAnsiTheme="minorHAnsi" w:cstheme="minorHAnsi"/>
          <w:b/>
        </w:rPr>
        <w:t>)</w:t>
      </w:r>
      <w:r w:rsidR="00736936" w:rsidRPr="000F6819">
        <w:rPr>
          <w:rFonts w:asciiTheme="minorHAnsi" w:hAnsiTheme="minorHAnsi" w:cstheme="minorHAnsi"/>
          <w:b/>
        </w:rPr>
        <w:t xml:space="preserve"> ? </w:t>
      </w:r>
      <w:bookmarkStart w:id="12" w:name="_Hlk1139771"/>
    </w:p>
    <w:p w14:paraId="5591E8A5" w14:textId="2F527E29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rPr>
          <w:rFonts w:asciiTheme="minorHAnsi" w:hAnsiTheme="minorHAnsi" w:cstheme="minorHAnsi"/>
          <w:b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11EB6">
        <w:rPr>
          <w:rFonts w:asciiTheme="minorHAnsi" w:hAnsiTheme="minorHAnsi" w:cstheme="minorHAnsi"/>
          <w:b/>
        </w:rPr>
        <w:t>L’avez-vous déjà utilisé</w:t>
      </w:r>
      <w:r w:rsidR="00230BEA">
        <w:rPr>
          <w:rFonts w:asciiTheme="minorHAnsi" w:hAnsiTheme="minorHAnsi" w:cstheme="minorHAnsi"/>
          <w:b/>
        </w:rPr>
        <w:t>e</w:t>
      </w:r>
      <w:r w:rsidRPr="00311EB6">
        <w:rPr>
          <w:rFonts w:asciiTheme="minorHAnsi" w:hAnsiTheme="minorHAnsi" w:cstheme="minorHAnsi"/>
          <w:b/>
        </w:rPr>
        <w:t xml:space="preserve"> ?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2"/>
    </w:p>
    <w:p w14:paraId="2743D1D3" w14:textId="6BBC3BE4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rPr>
          <w:rFonts w:asciiTheme="minorHAnsi" w:hAnsiTheme="minorHAnsi" w:cstheme="minorHAnsi"/>
          <w:b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bookmarkStart w:id="13" w:name="_Hlk1378340"/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</w:t>
      </w:r>
      <w:bookmarkEnd w:id="13"/>
      <w:r w:rsidRPr="002018A6">
        <w:rPr>
          <w:rFonts w:asciiTheme="minorHAnsi" w:hAnsiTheme="minorHAnsi" w:cstheme="minorHAnsi"/>
          <w:b/>
        </w:rPr>
        <w:t xml:space="preserve">    </w:t>
      </w:r>
      <w:r w:rsidRPr="00311EB6">
        <w:rPr>
          <w:rFonts w:asciiTheme="minorHAnsi" w:hAnsiTheme="minorHAnsi" w:cstheme="minorHAnsi"/>
          <w:b/>
        </w:rPr>
        <w:t xml:space="preserve">Envisagez-vous de l’utiliser ? 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76E4D0A" w14:textId="77777777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rPr>
          <w:rFonts w:asciiTheme="minorHAnsi" w:hAnsiTheme="minorHAnsi" w:cstheme="minorHAnsi"/>
          <w:b/>
          <w:sz w:val="21"/>
          <w:szCs w:val="21"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</w:t>
      </w:r>
      <w:r w:rsidR="000F6819">
        <w:rPr>
          <w:rFonts w:asciiTheme="minorHAnsi" w:hAnsiTheme="minorHAnsi" w:cstheme="minorHAnsi"/>
          <w:b/>
        </w:rPr>
        <w:tab/>
      </w:r>
      <w:r w:rsidR="007C6CF5">
        <w:rPr>
          <w:rFonts w:asciiTheme="minorHAnsi" w:hAnsiTheme="minorHAnsi" w:cstheme="minorHAnsi"/>
          <w:b/>
        </w:rPr>
        <w:t>Connaissez-vous le</w:t>
      </w:r>
      <w:r w:rsidRPr="00311EB6">
        <w:rPr>
          <w:rFonts w:asciiTheme="minorHAnsi" w:hAnsiTheme="minorHAnsi" w:cstheme="minorHAnsi"/>
          <w:b/>
        </w:rPr>
        <w:t xml:space="preserve"> projet « EMAZU ESKUA »</w:t>
      </w:r>
      <w:r w:rsidRPr="002018A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F5142F4" w14:textId="423C1FF9" w:rsidR="000F6819" w:rsidRDefault="000F6819" w:rsidP="000F6819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proofErr w:type="gramStart"/>
      <w:r w:rsidR="007C6CF5" w:rsidRPr="00895D1B">
        <w:rPr>
          <w:rFonts w:asciiTheme="minorHAnsi" w:hAnsiTheme="minorHAnsi" w:cstheme="minorHAnsi"/>
          <w:b/>
        </w:rPr>
        <w:t>échanges</w:t>
      </w:r>
      <w:proofErr w:type="gram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36936" w:rsidRPr="00311EB6">
        <w:rPr>
          <w:rFonts w:asciiTheme="minorHAnsi" w:hAnsiTheme="minorHAnsi" w:cstheme="minorHAnsi"/>
          <w:b/>
        </w:rPr>
        <w:t xml:space="preserve">transfrontaliers entre écoles bilingues ?       </w:t>
      </w:r>
    </w:p>
    <w:p w14:paraId="20748710" w14:textId="58B5476B" w:rsidR="000F6819" w:rsidRDefault="000E35FF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ind w:left="2160" w:hanging="2160"/>
        <w:rPr>
          <w:rFonts w:asciiTheme="minorHAnsi" w:hAnsiTheme="minorHAnsi" w:cstheme="minorHAnsi"/>
          <w:b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</w:t>
      </w:r>
      <w:r w:rsidRPr="00311EB6">
        <w:rPr>
          <w:rFonts w:asciiTheme="minorHAnsi" w:hAnsiTheme="minorHAnsi" w:cstheme="minorHAnsi"/>
          <w:b/>
        </w:rPr>
        <w:t>Seriez-vous intéressé</w:t>
      </w:r>
      <w:r w:rsidR="00230BEA">
        <w:rPr>
          <w:rFonts w:asciiTheme="minorHAnsi" w:hAnsiTheme="minorHAnsi" w:cstheme="minorHAnsi"/>
          <w:b/>
        </w:rPr>
        <w:t>(e)</w:t>
      </w:r>
      <w:r w:rsidRPr="00311EB6">
        <w:rPr>
          <w:rFonts w:asciiTheme="minorHAnsi" w:hAnsiTheme="minorHAnsi" w:cstheme="minorHAnsi"/>
          <w:b/>
        </w:rPr>
        <w:t xml:space="preserve"> ? 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0"/>
    </w:p>
    <w:p w14:paraId="3FD821BB" w14:textId="31B2F7DF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    </w:t>
      </w:r>
      <w:r w:rsidRPr="00311EB6">
        <w:rPr>
          <w:rFonts w:asciiTheme="minorHAnsi" w:hAnsiTheme="minorHAnsi" w:cstheme="minorHAnsi"/>
          <w:b/>
        </w:rPr>
        <w:t>Connaissez-vous l’Agenda</w:t>
      </w:r>
      <w:r w:rsidR="000F6819">
        <w:rPr>
          <w:rFonts w:asciiTheme="minorHAnsi" w:hAnsiTheme="minorHAnsi" w:cstheme="minorHAnsi"/>
          <w:b/>
        </w:rPr>
        <w:t xml:space="preserve"> mensuel</w:t>
      </w:r>
      <w:r w:rsidRPr="00311EB6">
        <w:rPr>
          <w:rFonts w:asciiTheme="minorHAnsi" w:hAnsiTheme="minorHAnsi" w:cstheme="minorHAnsi"/>
          <w:b/>
        </w:rPr>
        <w:t xml:space="preserve"> IKAS BI</w:t>
      </w:r>
      <w:r w:rsidR="000F6819">
        <w:rPr>
          <w:rFonts w:asciiTheme="minorHAnsi" w:hAnsiTheme="minorHAnsi" w:cstheme="minorHAnsi"/>
          <w:b/>
          <w:sz w:val="21"/>
          <w:szCs w:val="21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Start w:id="14" w:name="_Hlk1501783"/>
    </w:p>
    <w:p w14:paraId="28BCD465" w14:textId="5A6455D8" w:rsidR="00656486" w:rsidRDefault="0065648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ind w:left="2160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656486">
        <w:rPr>
          <w:rFonts w:asciiTheme="minorHAnsi" w:hAnsiTheme="minorHAnsi" w:cstheme="minorHAnsi"/>
          <w:b/>
        </w:rPr>
        <w:t xml:space="preserve">mis en ligne sur </w:t>
      </w:r>
      <w:hyperlink r:id="rId31" w:history="1">
        <w:r w:rsidRPr="00EC53BD">
          <w:rPr>
            <w:rStyle w:val="Lienhypertexte"/>
            <w:rFonts w:asciiTheme="minorHAnsi" w:hAnsiTheme="minorHAnsi" w:cstheme="minorHAnsi"/>
            <w:b/>
          </w:rPr>
          <w:t>http://www.ikasbi.com/</w:t>
        </w:r>
      </w:hyperlink>
      <w:r>
        <w:rPr>
          <w:rFonts w:asciiTheme="minorHAnsi" w:hAnsiTheme="minorHAnsi" w:cstheme="minorHAnsi"/>
          <w:b/>
        </w:rPr>
        <w:t xml:space="preserve"> ?</w:t>
      </w:r>
    </w:p>
    <w:p w14:paraId="38B01A46" w14:textId="0D4758AE" w:rsidR="00656486" w:rsidRPr="00656486" w:rsidRDefault="0065648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ind w:left="2160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(</w:t>
      </w:r>
      <w:proofErr w:type="gramStart"/>
      <w:r>
        <w:rPr>
          <w:rFonts w:asciiTheme="minorHAnsi" w:hAnsiTheme="minorHAnsi" w:cstheme="minorHAnsi"/>
          <w:b/>
        </w:rPr>
        <w:t>activités</w:t>
      </w:r>
      <w:proofErr w:type="gramEnd"/>
      <w:r>
        <w:rPr>
          <w:rFonts w:asciiTheme="minorHAnsi" w:hAnsiTheme="minorHAnsi" w:cstheme="minorHAnsi"/>
          <w:b/>
        </w:rPr>
        <w:t xml:space="preserve"> en euskara proposées en dehors du cadre scolaire)</w:t>
      </w:r>
    </w:p>
    <w:p w14:paraId="14A09389" w14:textId="2829D431" w:rsidR="000F6819" w:rsidRDefault="00644381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ind w:left="2160" w:hanging="2160"/>
        <w:rPr>
          <w:rFonts w:asciiTheme="minorHAnsi" w:hAnsiTheme="minorHAnsi" w:cstheme="minorHAnsi"/>
          <w:b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11EB6">
        <w:rPr>
          <w:rFonts w:asciiTheme="minorHAnsi" w:hAnsiTheme="minorHAnsi" w:cstheme="minorHAnsi"/>
          <w:b/>
        </w:rPr>
        <w:t xml:space="preserve">L’avez-vous déjà </w:t>
      </w:r>
      <w:r w:rsidR="00656486">
        <w:rPr>
          <w:rFonts w:asciiTheme="minorHAnsi" w:hAnsiTheme="minorHAnsi" w:cstheme="minorHAnsi"/>
          <w:b/>
        </w:rPr>
        <w:t>consulté</w:t>
      </w:r>
      <w:r w:rsidRPr="00311EB6">
        <w:rPr>
          <w:rFonts w:asciiTheme="minorHAnsi" w:hAnsiTheme="minorHAnsi" w:cstheme="minorHAnsi"/>
          <w:b/>
        </w:rPr>
        <w:t xml:space="preserve"> ?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F374938" w14:textId="3F7DF77B" w:rsidR="000F6819" w:rsidRDefault="00736936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before="160" w:line="340" w:lineRule="exact"/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ab/>
        <w:t xml:space="preserve">  </w:t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018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</w:t>
      </w:r>
      <w:r w:rsidR="00D6287D">
        <w:rPr>
          <w:rFonts w:asciiTheme="minorHAnsi" w:hAnsiTheme="minorHAnsi" w:cstheme="minorHAnsi"/>
          <w:b/>
        </w:rPr>
        <w:t>Seriez-vous intéressé(e) pour v</w:t>
      </w:r>
      <w:r w:rsidR="001D3EB7">
        <w:rPr>
          <w:rFonts w:asciiTheme="minorHAnsi" w:hAnsiTheme="minorHAnsi" w:cstheme="minorHAnsi"/>
          <w:b/>
        </w:rPr>
        <w:t xml:space="preserve">otre enfant </w:t>
      </w:r>
      <w:r w:rsidR="000F6819">
        <w:rPr>
          <w:rFonts w:asciiTheme="minorHAnsi" w:hAnsiTheme="minorHAnsi" w:cstheme="minorHAnsi"/>
          <w:b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0F6819">
        <w:rPr>
          <w:rFonts w:asciiTheme="minorHAnsi" w:hAnsiTheme="minorHAnsi" w:cstheme="minorHAnsi"/>
          <w:b/>
          <w:sz w:val="28"/>
          <w:szCs w:val="28"/>
        </w:rPr>
        <w:tab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18A6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018A6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F264D8D" w14:textId="27F67ACF" w:rsidR="00AA6420" w:rsidRPr="00656486" w:rsidRDefault="000F6819" w:rsidP="00656486">
      <w:pPr>
        <w:tabs>
          <w:tab w:val="left" w:pos="851"/>
          <w:tab w:val="left" w:pos="1701"/>
          <w:tab w:val="left" w:pos="2694"/>
          <w:tab w:val="left" w:pos="8789"/>
          <w:tab w:val="left" w:pos="9356"/>
        </w:tabs>
        <w:spacing w:line="340" w:lineRule="exact"/>
        <w:ind w:left="2160" w:hanging="216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D6287D">
        <w:rPr>
          <w:rFonts w:asciiTheme="minorHAnsi" w:hAnsiTheme="minorHAnsi" w:cstheme="minorHAnsi"/>
          <w:b/>
        </w:rPr>
        <w:t>par</w:t>
      </w:r>
      <w:proofErr w:type="gramEnd"/>
      <w:r w:rsidR="00D6287D">
        <w:rPr>
          <w:rFonts w:asciiTheme="minorHAnsi" w:hAnsiTheme="minorHAnsi" w:cstheme="minorHAnsi"/>
          <w:b/>
        </w:rPr>
        <w:t xml:space="preserve"> </w:t>
      </w:r>
      <w:r w:rsidR="00D6287D" w:rsidRPr="00311EB6">
        <w:rPr>
          <w:rFonts w:asciiTheme="minorHAnsi" w:hAnsiTheme="minorHAnsi" w:cstheme="minorHAnsi"/>
          <w:b/>
        </w:rPr>
        <w:t>une activité</w:t>
      </w:r>
      <w:r w:rsidR="00D6287D">
        <w:rPr>
          <w:rFonts w:asciiTheme="minorHAnsi" w:hAnsiTheme="minorHAnsi" w:cstheme="minorHAnsi"/>
          <w:b/>
        </w:rPr>
        <w:t xml:space="preserve"> </w:t>
      </w:r>
      <w:r w:rsidR="00DE1647">
        <w:rPr>
          <w:rFonts w:asciiTheme="minorHAnsi" w:hAnsiTheme="minorHAnsi" w:cstheme="minorHAnsi"/>
          <w:b/>
        </w:rPr>
        <w:t>e</w:t>
      </w:r>
      <w:r w:rsidR="001D3EB7">
        <w:rPr>
          <w:rFonts w:asciiTheme="minorHAnsi" w:hAnsiTheme="minorHAnsi" w:cstheme="minorHAnsi"/>
          <w:b/>
        </w:rPr>
        <w:t>xtra</w:t>
      </w:r>
      <w:r w:rsidR="00483378">
        <w:rPr>
          <w:rFonts w:asciiTheme="minorHAnsi" w:hAnsiTheme="minorHAnsi" w:cstheme="minorHAnsi"/>
          <w:b/>
        </w:rPr>
        <w:t>-</w:t>
      </w:r>
      <w:r w:rsidR="001D3EB7">
        <w:rPr>
          <w:rFonts w:asciiTheme="minorHAnsi" w:hAnsiTheme="minorHAnsi" w:cstheme="minorHAnsi"/>
          <w:b/>
        </w:rPr>
        <w:t>scolaire</w:t>
      </w:r>
      <w:r w:rsidR="00230BEA">
        <w:rPr>
          <w:rFonts w:asciiTheme="minorHAnsi" w:hAnsiTheme="minorHAnsi" w:cstheme="minorHAnsi"/>
          <w:b/>
        </w:rPr>
        <w:t xml:space="preserve"> </w:t>
      </w:r>
      <w:r w:rsidR="00DE1647">
        <w:rPr>
          <w:rFonts w:asciiTheme="minorHAnsi" w:hAnsiTheme="minorHAnsi" w:cstheme="minorHAnsi"/>
          <w:b/>
        </w:rPr>
        <w:t>ou périscolaire</w:t>
      </w:r>
      <w:r w:rsidR="001D3EB7">
        <w:rPr>
          <w:rFonts w:asciiTheme="minorHAnsi" w:hAnsiTheme="minorHAnsi" w:cstheme="minorHAnsi"/>
          <w:b/>
        </w:rPr>
        <w:t xml:space="preserve"> </w:t>
      </w:r>
      <w:r w:rsidR="00736936" w:rsidRPr="00311EB6">
        <w:rPr>
          <w:rFonts w:asciiTheme="minorHAnsi" w:hAnsiTheme="minorHAnsi" w:cstheme="minorHAnsi"/>
          <w:b/>
        </w:rPr>
        <w:t>en euskara</w:t>
      </w:r>
      <w:r>
        <w:rPr>
          <w:rFonts w:asciiTheme="minorHAnsi" w:hAnsiTheme="minorHAnsi" w:cstheme="minorHAnsi"/>
          <w:b/>
        </w:rPr>
        <w:t xml:space="preserve"> </w:t>
      </w:r>
      <w:r w:rsidR="00736936" w:rsidRPr="00311EB6">
        <w:rPr>
          <w:rFonts w:asciiTheme="minorHAnsi" w:hAnsiTheme="minorHAnsi" w:cstheme="minorHAnsi"/>
          <w:b/>
        </w:rPr>
        <w:t>?</w:t>
      </w:r>
      <w:r w:rsidR="00736936" w:rsidRPr="002018A6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End w:id="14"/>
    </w:p>
    <w:bookmarkEnd w:id="11"/>
    <w:p w14:paraId="7F5348B3" w14:textId="5DA03E38" w:rsidR="00736936" w:rsidRDefault="00736936" w:rsidP="00656486">
      <w:pPr>
        <w:tabs>
          <w:tab w:val="left" w:pos="709"/>
          <w:tab w:val="left" w:pos="2694"/>
          <w:tab w:val="left" w:pos="8789"/>
        </w:tabs>
        <w:spacing w:before="360"/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BC3E09">
        <w:rPr>
          <w:rFonts w:asciiTheme="minorHAnsi" w:hAnsiTheme="minorHAnsi" w:cstheme="minorHAnsi"/>
          <w:b/>
          <w:sz w:val="28"/>
          <w:szCs w:val="28"/>
        </w:rPr>
        <w:t xml:space="preserve">Souhaiteriez-vous participer à la vie d’ </w:t>
      </w:r>
      <w:r w:rsidRPr="00BC3E09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C83D521" wp14:editId="0894129B">
            <wp:extent cx="1198247" cy="399415"/>
            <wp:effectExtent l="0" t="0" r="0" b="6985"/>
            <wp:docPr id="11" name="Image 11" descr="../../../../Pictures/IKAS%20BI/LOGO%20IKA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Pictures/IKAS%20BI/LOGO%20IKASB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3" cy="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  <w:sz w:val="28"/>
          <w:szCs w:val="28"/>
        </w:rPr>
        <w:t> ?</w:t>
      </w:r>
    </w:p>
    <w:p w14:paraId="25CD14BF" w14:textId="3345C7AB" w:rsidR="00736936" w:rsidRPr="00BC3E09" w:rsidRDefault="00736936" w:rsidP="00C347F8">
      <w:pPr>
        <w:tabs>
          <w:tab w:val="center" w:pos="4820"/>
          <w:tab w:val="left" w:pos="8364"/>
        </w:tabs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339A7FF4" wp14:editId="492B7D98">
            <wp:extent cx="571500" cy="501724"/>
            <wp:effectExtent l="0" t="0" r="0" b="6350"/>
            <wp:docPr id="12" name="Image 12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 xml:space="preserve">    </w:t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247E14C6" wp14:editId="13EFC0A1">
            <wp:extent cx="582148" cy="523240"/>
            <wp:effectExtent l="0" t="0" r="2540" b="10160"/>
            <wp:docPr id="13" name="Image 13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ab/>
      </w:r>
      <w:r w:rsidRPr="00BC3E09">
        <w:rPr>
          <w:rFonts w:asciiTheme="minorHAnsi" w:hAnsiTheme="minorHAnsi" w:cstheme="minorHAnsi"/>
          <w:b/>
        </w:rPr>
        <w:tab/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6FBDAC03" wp14:editId="5A7CF2E3">
            <wp:extent cx="571500" cy="501724"/>
            <wp:effectExtent l="0" t="0" r="0" b="6350"/>
            <wp:docPr id="14" name="Image 14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 xml:space="preserve">  </w:t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067EDBCA" wp14:editId="4BC28862">
            <wp:extent cx="582148" cy="523240"/>
            <wp:effectExtent l="0" t="0" r="2540" b="10160"/>
            <wp:docPr id="15" name="Image 15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E9D0" w14:textId="38BFDB1D" w:rsidR="000F6819" w:rsidRDefault="00736936" w:rsidP="00C347F8">
      <w:pPr>
        <w:tabs>
          <w:tab w:val="left" w:pos="426"/>
          <w:tab w:val="left" w:pos="1276"/>
          <w:tab w:val="left" w:pos="1701"/>
          <w:tab w:val="left" w:pos="878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C3E09">
        <w:rPr>
          <w:rFonts w:asciiTheme="minorHAnsi" w:hAnsiTheme="minorHAnsi" w:cstheme="minorHAnsi"/>
          <w:b/>
        </w:rPr>
        <w:tab/>
      </w:r>
      <w:bookmarkStart w:id="15" w:name="_Hlk1138904"/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 xml:space="preserve"> </w:t>
      </w: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Si oui, </w:t>
      </w:r>
      <w:r>
        <w:rPr>
          <w:rFonts w:asciiTheme="minorHAnsi" w:hAnsiTheme="minorHAnsi" w:cstheme="minorHAnsi"/>
          <w:b/>
        </w:rPr>
        <w:t xml:space="preserve">vos coordonnées </w:t>
      </w:r>
      <w:r w:rsidRPr="00BC3E0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16"/>
      <w:r w:rsidR="00483378">
        <w:rPr>
          <w:rFonts w:asciiTheme="minorHAnsi" w:hAnsiTheme="minorHAnsi" w:cstheme="minorHAnsi"/>
          <w:b/>
          <w:sz w:val="18"/>
          <w:szCs w:val="18"/>
        </w:rPr>
        <w:t>…</w:t>
      </w:r>
      <w:r w:rsidR="00C347F8">
        <w:rPr>
          <w:rFonts w:asciiTheme="minorHAnsi" w:hAnsiTheme="minorHAnsi" w:cstheme="minorHAnsi"/>
          <w:b/>
          <w:sz w:val="18"/>
          <w:szCs w:val="18"/>
        </w:rPr>
        <w:t>…………………………………</w:t>
      </w:r>
      <w:r w:rsidR="00C347F8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 xml:space="preserve"> </w:t>
      </w: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175714">
        <w:rPr>
          <w:rFonts w:asciiTheme="minorHAnsi" w:hAnsiTheme="minorHAnsi" w:cstheme="minorHAnsi"/>
          <w:b/>
          <w:sz w:val="28"/>
          <w:szCs w:val="28"/>
        </w:rPr>
      </w:r>
      <w:r w:rsidR="0017571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sz w:val="28"/>
          <w:szCs w:val="28"/>
        </w:rPr>
        <w:br/>
      </w:r>
      <w:bookmarkEnd w:id="15"/>
      <w:r w:rsidR="00C347F8">
        <w:rPr>
          <w:rFonts w:asciiTheme="minorHAnsi" w:hAnsiTheme="minorHAnsi" w:cstheme="minorHAnsi"/>
          <w:b/>
          <w:sz w:val="18"/>
          <w:szCs w:val="18"/>
        </w:rPr>
        <w:tab/>
        <w:t>………………………………………………………………………………………………………………………………………</w:t>
      </w:r>
      <w:r w:rsidR="00C347F8">
        <w:rPr>
          <w:rFonts w:asciiTheme="minorHAnsi" w:hAnsiTheme="minorHAnsi" w:cstheme="minorHAnsi"/>
          <w:b/>
          <w:sz w:val="18"/>
          <w:szCs w:val="18"/>
        </w:rPr>
        <w:tab/>
      </w:r>
    </w:p>
    <w:p w14:paraId="0CDA2140" w14:textId="04660877" w:rsidR="007C6CF5" w:rsidRPr="008A10F8" w:rsidRDefault="007C6CF5" w:rsidP="00AA6420">
      <w:pPr>
        <w:tabs>
          <w:tab w:val="left" w:pos="709"/>
          <w:tab w:val="left" w:pos="1418"/>
          <w:tab w:val="left" w:pos="8789"/>
        </w:tabs>
        <w:spacing w:before="360" w:line="276" w:lineRule="auto"/>
        <w:ind w:left="1418" w:hanging="1418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Milesker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4BC4">
        <w:rPr>
          <w:rFonts w:asciiTheme="minorHAnsi" w:hAnsiTheme="minorHAnsi" w:cstheme="minorHAnsi"/>
          <w:b/>
          <w:sz w:val="28"/>
          <w:szCs w:val="28"/>
        </w:rPr>
        <w:t xml:space="preserve">parte </w:t>
      </w:r>
      <w:proofErr w:type="spellStart"/>
      <w:r w:rsidR="000D4BC4">
        <w:rPr>
          <w:rFonts w:asciiTheme="minorHAnsi" w:hAnsiTheme="minorHAnsi" w:cstheme="minorHAnsi"/>
          <w:b/>
          <w:sz w:val="28"/>
          <w:szCs w:val="28"/>
        </w:rPr>
        <w:t>hartzeagatik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– Merci de votre participation</w:t>
      </w:r>
    </w:p>
    <w:sectPr w:rsidR="007C6CF5" w:rsidRPr="008A10F8" w:rsidSect="007067FC">
      <w:footerReference w:type="default" r:id="rId32"/>
      <w:pgSz w:w="11907" w:h="16839" w:code="9"/>
      <w:pgMar w:top="320" w:right="621" w:bottom="97" w:left="796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D145" w14:textId="77777777" w:rsidR="00175714" w:rsidRDefault="00175714">
      <w:r>
        <w:separator/>
      </w:r>
    </w:p>
  </w:endnote>
  <w:endnote w:type="continuationSeparator" w:id="0">
    <w:p w14:paraId="63F4251A" w14:textId="77777777" w:rsidR="00175714" w:rsidRDefault="001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59AC" w14:textId="7B5A5691" w:rsidR="00F069AE" w:rsidRDefault="00F069AE" w:rsidP="000D330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7980" w14:textId="77777777" w:rsidR="00175714" w:rsidRDefault="00175714">
      <w:r>
        <w:separator/>
      </w:r>
    </w:p>
  </w:footnote>
  <w:footnote w:type="continuationSeparator" w:id="0">
    <w:p w14:paraId="69B11313" w14:textId="77777777" w:rsidR="00175714" w:rsidRDefault="0017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E5B"/>
    <w:multiLevelType w:val="hybridMultilevel"/>
    <w:tmpl w:val="A9DE1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1F5"/>
    <w:multiLevelType w:val="multilevel"/>
    <w:tmpl w:val="B97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929B3"/>
    <w:multiLevelType w:val="hybridMultilevel"/>
    <w:tmpl w:val="0A827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8"/>
    <w:rsid w:val="00002D95"/>
    <w:rsid w:val="00033C34"/>
    <w:rsid w:val="00043DB3"/>
    <w:rsid w:val="000A7882"/>
    <w:rsid w:val="000A7E77"/>
    <w:rsid w:val="000D330E"/>
    <w:rsid w:val="000D4BC4"/>
    <w:rsid w:val="000E35FF"/>
    <w:rsid w:val="000E4F02"/>
    <w:rsid w:val="000F34F4"/>
    <w:rsid w:val="000F6819"/>
    <w:rsid w:val="001267AD"/>
    <w:rsid w:val="001562DF"/>
    <w:rsid w:val="00171581"/>
    <w:rsid w:val="001743DF"/>
    <w:rsid w:val="00175714"/>
    <w:rsid w:val="0018481D"/>
    <w:rsid w:val="001B2099"/>
    <w:rsid w:val="001B369B"/>
    <w:rsid w:val="001C116F"/>
    <w:rsid w:val="001D3EB7"/>
    <w:rsid w:val="001E1A78"/>
    <w:rsid w:val="001F6060"/>
    <w:rsid w:val="002018A6"/>
    <w:rsid w:val="00205F6A"/>
    <w:rsid w:val="002103B5"/>
    <w:rsid w:val="00215628"/>
    <w:rsid w:val="00230BEA"/>
    <w:rsid w:val="00237EBD"/>
    <w:rsid w:val="002720B8"/>
    <w:rsid w:val="002A04AF"/>
    <w:rsid w:val="002B4834"/>
    <w:rsid w:val="002C164B"/>
    <w:rsid w:val="002E3B41"/>
    <w:rsid w:val="002F4CBE"/>
    <w:rsid w:val="002F5B4B"/>
    <w:rsid w:val="00305B12"/>
    <w:rsid w:val="00311EB6"/>
    <w:rsid w:val="00323F82"/>
    <w:rsid w:val="0036186A"/>
    <w:rsid w:val="00376EA8"/>
    <w:rsid w:val="00387209"/>
    <w:rsid w:val="00392988"/>
    <w:rsid w:val="003A7731"/>
    <w:rsid w:val="003C30B8"/>
    <w:rsid w:val="003D7FCC"/>
    <w:rsid w:val="003E071B"/>
    <w:rsid w:val="003E27AF"/>
    <w:rsid w:val="003F0827"/>
    <w:rsid w:val="004204B6"/>
    <w:rsid w:val="00432C0D"/>
    <w:rsid w:val="0045527D"/>
    <w:rsid w:val="004558C7"/>
    <w:rsid w:val="0045641C"/>
    <w:rsid w:val="00463360"/>
    <w:rsid w:val="004709FE"/>
    <w:rsid w:val="00483378"/>
    <w:rsid w:val="004A5B6B"/>
    <w:rsid w:val="004C6779"/>
    <w:rsid w:val="004D45DC"/>
    <w:rsid w:val="004D47C4"/>
    <w:rsid w:val="004D7F0B"/>
    <w:rsid w:val="0051469A"/>
    <w:rsid w:val="00524CE5"/>
    <w:rsid w:val="00542709"/>
    <w:rsid w:val="00597C17"/>
    <w:rsid w:val="005B425F"/>
    <w:rsid w:val="005D6D04"/>
    <w:rsid w:val="005E353B"/>
    <w:rsid w:val="005F1FEC"/>
    <w:rsid w:val="005F47DB"/>
    <w:rsid w:val="006011D5"/>
    <w:rsid w:val="00612B55"/>
    <w:rsid w:val="00642F0F"/>
    <w:rsid w:val="00644381"/>
    <w:rsid w:val="00645B08"/>
    <w:rsid w:val="00647EEB"/>
    <w:rsid w:val="00654D8B"/>
    <w:rsid w:val="00656486"/>
    <w:rsid w:val="0066578E"/>
    <w:rsid w:val="00667151"/>
    <w:rsid w:val="006A6775"/>
    <w:rsid w:val="006A6FF6"/>
    <w:rsid w:val="006B2CB3"/>
    <w:rsid w:val="00705A18"/>
    <w:rsid w:val="007067FC"/>
    <w:rsid w:val="007257D4"/>
    <w:rsid w:val="00736936"/>
    <w:rsid w:val="0079559C"/>
    <w:rsid w:val="00796658"/>
    <w:rsid w:val="007B54AA"/>
    <w:rsid w:val="007C6CF5"/>
    <w:rsid w:val="007E7FC0"/>
    <w:rsid w:val="008027F2"/>
    <w:rsid w:val="00821C23"/>
    <w:rsid w:val="0082655E"/>
    <w:rsid w:val="00847574"/>
    <w:rsid w:val="00852363"/>
    <w:rsid w:val="00895D1B"/>
    <w:rsid w:val="008A10F8"/>
    <w:rsid w:val="008D104B"/>
    <w:rsid w:val="008D7601"/>
    <w:rsid w:val="008E11B6"/>
    <w:rsid w:val="008E47C8"/>
    <w:rsid w:val="008E5879"/>
    <w:rsid w:val="00906E5E"/>
    <w:rsid w:val="00917289"/>
    <w:rsid w:val="00935550"/>
    <w:rsid w:val="00944D76"/>
    <w:rsid w:val="00955366"/>
    <w:rsid w:val="00992301"/>
    <w:rsid w:val="009C37B4"/>
    <w:rsid w:val="00A11831"/>
    <w:rsid w:val="00A21652"/>
    <w:rsid w:val="00A27D90"/>
    <w:rsid w:val="00A54CFF"/>
    <w:rsid w:val="00A75FF6"/>
    <w:rsid w:val="00A93054"/>
    <w:rsid w:val="00A9379D"/>
    <w:rsid w:val="00A93FEB"/>
    <w:rsid w:val="00A942B2"/>
    <w:rsid w:val="00A97048"/>
    <w:rsid w:val="00AA6420"/>
    <w:rsid w:val="00AB5B2F"/>
    <w:rsid w:val="00B03092"/>
    <w:rsid w:val="00B06195"/>
    <w:rsid w:val="00B275D9"/>
    <w:rsid w:val="00B62DDA"/>
    <w:rsid w:val="00B644C2"/>
    <w:rsid w:val="00B767BC"/>
    <w:rsid w:val="00B94E68"/>
    <w:rsid w:val="00BA70ED"/>
    <w:rsid w:val="00BC3E09"/>
    <w:rsid w:val="00BD0563"/>
    <w:rsid w:val="00BD42EE"/>
    <w:rsid w:val="00C0346F"/>
    <w:rsid w:val="00C347F8"/>
    <w:rsid w:val="00C75DE2"/>
    <w:rsid w:val="00C874E2"/>
    <w:rsid w:val="00CA1F31"/>
    <w:rsid w:val="00CA4B59"/>
    <w:rsid w:val="00CC23A3"/>
    <w:rsid w:val="00CD0D36"/>
    <w:rsid w:val="00CE5A5D"/>
    <w:rsid w:val="00CE7AD2"/>
    <w:rsid w:val="00D0281A"/>
    <w:rsid w:val="00D144B6"/>
    <w:rsid w:val="00D17430"/>
    <w:rsid w:val="00D50086"/>
    <w:rsid w:val="00D51E8C"/>
    <w:rsid w:val="00D60AF3"/>
    <w:rsid w:val="00D6287D"/>
    <w:rsid w:val="00D8108D"/>
    <w:rsid w:val="00DB713F"/>
    <w:rsid w:val="00DC3AF8"/>
    <w:rsid w:val="00DD1FD3"/>
    <w:rsid w:val="00DE1647"/>
    <w:rsid w:val="00DE5D4A"/>
    <w:rsid w:val="00E055E4"/>
    <w:rsid w:val="00E159FD"/>
    <w:rsid w:val="00E85084"/>
    <w:rsid w:val="00EB43C4"/>
    <w:rsid w:val="00EC5F0E"/>
    <w:rsid w:val="00EF1E4B"/>
    <w:rsid w:val="00EF37D9"/>
    <w:rsid w:val="00F069AE"/>
    <w:rsid w:val="00F121A1"/>
    <w:rsid w:val="00F15FFE"/>
    <w:rsid w:val="00F23A52"/>
    <w:rsid w:val="00F43B53"/>
    <w:rsid w:val="00F57452"/>
    <w:rsid w:val="00F75F97"/>
    <w:rsid w:val="00F825F7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2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8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/>
      <w:contextualSpacing/>
      <w:outlineLvl w:val="2"/>
    </w:pPr>
    <w:rPr>
      <w:rFonts w:asciiTheme="majorHAnsi" w:eastAsiaTheme="majorEastAsia" w:hAnsiTheme="majorHAnsi" w:cstheme="majorBidi"/>
      <w:b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e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styleId="Lienhypertexte">
    <w:name w:val="Hyperlink"/>
    <w:basedOn w:val="Policepardfaut"/>
    <w:uiPriority w:val="99"/>
    <w:unhideWhenUsed/>
    <w:rsid w:val="00906E5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06E5E"/>
    <w:rPr>
      <w:color w:val="487B97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4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4C2"/>
    <w:rPr>
      <w:rFonts w:ascii="Segoe UI" w:hAnsi="Segoe UI" w:cs="Segoe UI"/>
      <w:color w:val="auto"/>
      <w:sz w:val="18"/>
      <w:szCs w:val="18"/>
      <w:lang w:eastAsia="fr-FR" w:bidi="ar-SA"/>
    </w:rPr>
  </w:style>
  <w:style w:type="paragraph" w:styleId="Pardeliste">
    <w:name w:val="List Paragraph"/>
    <w:basedOn w:val="Normal"/>
    <w:uiPriority w:val="34"/>
    <w:unhideWhenUsed/>
    <w:qFormat/>
    <w:rsid w:val="00E159F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7C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kasbi.com/bilinguisme/les-questions-de-parents/" TargetMode="External"/><Relationship Id="rId21" Type="http://schemas.openxmlformats.org/officeDocument/2006/relationships/hyperlink" Target="http://www.ikasbi.com/bilinguisme/les-questions-de-parents/" TargetMode="External"/><Relationship Id="rId22" Type="http://schemas.openxmlformats.org/officeDocument/2006/relationships/hyperlink" Target="http://www.ikasbi.com/bilinguisme/les-questions-de-parents/" TargetMode="External"/><Relationship Id="rId23" Type="http://schemas.openxmlformats.org/officeDocument/2006/relationships/hyperlink" Target="http://www.ikasbi.com/bilinguisme/les-questions-de-parents/" TargetMode="External"/><Relationship Id="rId24" Type="http://schemas.openxmlformats.org/officeDocument/2006/relationships/hyperlink" Target="http://www.ikasbi.com/bilinguisme/les-questions-de-parents/" TargetMode="External"/><Relationship Id="rId25" Type="http://schemas.openxmlformats.org/officeDocument/2006/relationships/hyperlink" Target="http://www.ikasbi.com/bilinguisme/les-questions-de-parents/" TargetMode="External"/><Relationship Id="rId26" Type="http://schemas.openxmlformats.org/officeDocument/2006/relationships/hyperlink" Target="http://www.ikasbi.com/bilinguisme/les-questions-de-parents/" TargetMode="External"/><Relationship Id="rId27" Type="http://schemas.openxmlformats.org/officeDocument/2006/relationships/image" Target="media/image4.jpeg"/><Relationship Id="rId28" Type="http://schemas.openxmlformats.org/officeDocument/2006/relationships/image" Target="media/image5.tiff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7.png"/><Relationship Id="rId31" Type="http://schemas.openxmlformats.org/officeDocument/2006/relationships/hyperlink" Target="http://www.ikasbi.com/" TargetMode="External"/><Relationship Id="rId32" Type="http://schemas.openxmlformats.org/officeDocument/2006/relationships/footer" Target="footer1.xml"/><Relationship Id="rId9" Type="http://schemas.openxmlformats.org/officeDocument/2006/relationships/image" Target="media/image1.jpeg"/><Relationship Id="rId6" Type="http://schemas.openxmlformats.org/officeDocument/2006/relationships/endnotes" Target="endnotes.xml"/><Relationship Id="rId7" Type="http://schemas.openxmlformats.org/officeDocument/2006/relationships/hyperlink" Target="http://www.ikasbi.com/enquete/" TargetMode="External"/><Relationship Id="rId8" Type="http://schemas.openxmlformats.org/officeDocument/2006/relationships/hyperlink" Target="http://www.ikasbi.com/enquete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www.ikasbi.com/bilinguisme/les-questions-de-parents/" TargetMode="External"/><Relationship Id="rId14" Type="http://schemas.openxmlformats.org/officeDocument/2006/relationships/hyperlink" Target="http://www.ikasbi.com/bilinguisme/les-questions-de-parents/" TargetMode="External"/><Relationship Id="rId15" Type="http://schemas.openxmlformats.org/officeDocument/2006/relationships/hyperlink" Target="http://www.ikasbi.com/bilinguisme/les-questions-de-parents/" TargetMode="External"/><Relationship Id="rId16" Type="http://schemas.openxmlformats.org/officeDocument/2006/relationships/hyperlink" Target="http://www.ikasbi.com/bilinguisme/les-questions-de-parents/" TargetMode="External"/><Relationship Id="rId17" Type="http://schemas.openxmlformats.org/officeDocument/2006/relationships/hyperlink" Target="http://www.ikasbi.com/bilinguisme/les-questions-de-parents/" TargetMode="External"/><Relationship Id="rId18" Type="http://schemas.openxmlformats.org/officeDocument/2006/relationships/hyperlink" Target="http://www.ikasbi.com/bilinguisme/les-questions-de-parents/" TargetMode="External"/><Relationship Id="rId19" Type="http://schemas.openxmlformats.org/officeDocument/2006/relationships/hyperlink" Target="http://www.ikasbi.com/bilinguisme/les-questions-de-parents/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1615</Words>
  <Characters>8883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IKAS-BI</dc:creator>
  <cp:keywords/>
  <dc:description/>
  <cp:lastModifiedBy>Utilisateur de Microsoft Office</cp:lastModifiedBy>
  <cp:revision>5</cp:revision>
  <cp:lastPrinted>2019-03-07T16:15:00Z</cp:lastPrinted>
  <dcterms:created xsi:type="dcterms:W3CDTF">2019-03-12T16:14:00Z</dcterms:created>
  <dcterms:modified xsi:type="dcterms:W3CDTF">2019-03-29T15:00:00Z</dcterms:modified>
</cp:coreProperties>
</file>